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B4FD7" w14:textId="77777777" w:rsidR="00D47F3D" w:rsidRPr="00F30CFF" w:rsidRDefault="00F30CFF" w:rsidP="00097D95">
      <w:pPr>
        <w:jc w:val="center"/>
        <w:rPr>
          <w:rFonts w:ascii="CoralineAZ" w:hAnsi="CoralineAZ"/>
          <w:sz w:val="48"/>
          <w:szCs w:val="48"/>
        </w:rPr>
      </w:pPr>
      <w:r w:rsidRPr="00F30CFF">
        <w:rPr>
          <w:rFonts w:ascii="CoralineAZ" w:hAnsi="CoralineAZ"/>
          <w:sz w:val="48"/>
          <w:szCs w:val="48"/>
        </w:rPr>
        <w:t>PGCD PPCM</w:t>
      </w:r>
      <w:r>
        <w:rPr>
          <w:rFonts w:ascii="CoralineAZ" w:hAnsi="CoralineAZ"/>
          <w:sz w:val="48"/>
          <w:szCs w:val="48"/>
        </w:rPr>
        <w:t xml:space="preserve"> et applications</w:t>
      </w:r>
    </w:p>
    <w:p w14:paraId="2CF2A4A7" w14:textId="77777777" w:rsidR="00F30CFF" w:rsidRDefault="00F30CFF" w:rsidP="00097D95">
      <w:pPr>
        <w:jc w:val="both"/>
      </w:pPr>
    </w:p>
    <w:p w14:paraId="73A36153" w14:textId="77777777" w:rsidR="00F30CFF" w:rsidRPr="00F30CFF" w:rsidRDefault="00F30CFF" w:rsidP="00097D95">
      <w:pPr>
        <w:pStyle w:val="ListParagraph"/>
        <w:numPr>
          <w:ilvl w:val="0"/>
          <w:numId w:val="1"/>
        </w:numPr>
        <w:jc w:val="both"/>
        <w:rPr>
          <w:rFonts w:ascii="CoralineAZ" w:hAnsi="CoralineAZ"/>
          <w:sz w:val="36"/>
          <w:szCs w:val="36"/>
        </w:rPr>
      </w:pPr>
      <w:r w:rsidRPr="00F30CFF">
        <w:rPr>
          <w:rFonts w:ascii="CoralineAZ" w:hAnsi="CoralineAZ"/>
          <w:sz w:val="36"/>
          <w:szCs w:val="36"/>
        </w:rPr>
        <w:t>Le PGCD</w:t>
      </w:r>
    </w:p>
    <w:p w14:paraId="5DD99D81" w14:textId="77777777" w:rsidR="00F30CFF" w:rsidRPr="00A173CF" w:rsidRDefault="00F30CFF" w:rsidP="00097D95">
      <w:pPr>
        <w:pStyle w:val="ListParagraph"/>
        <w:numPr>
          <w:ilvl w:val="1"/>
          <w:numId w:val="1"/>
        </w:numPr>
        <w:ind w:left="851"/>
        <w:jc w:val="both"/>
        <w:rPr>
          <w:u w:val="single"/>
        </w:rPr>
      </w:pPr>
      <w:r w:rsidRPr="00A173CF">
        <w:rPr>
          <w:u w:val="single"/>
        </w:rPr>
        <w:t>Définition</w:t>
      </w:r>
    </w:p>
    <w:p w14:paraId="007C5920" w14:textId="77777777" w:rsidR="00F30CFF" w:rsidRDefault="00F30CFF" w:rsidP="00097D95">
      <w:pPr>
        <w:pStyle w:val="ListParagraph"/>
        <w:ind w:left="851"/>
        <w:jc w:val="both"/>
      </w:pPr>
      <w:r>
        <w:rPr>
          <w:i/>
        </w:rPr>
        <w:t>Remarque préliminaire</w:t>
      </w:r>
      <w:r>
        <w:t xml:space="preserve"> : l’ensemble des diviseurs  </w:t>
      </w:r>
      <w:proofErr w:type="gramStart"/>
      <w:r w:rsidRPr="00F30CFF">
        <w:rPr>
          <w:rFonts w:ascii="Apple Chancery" w:hAnsi="Apple Chancery" w:cs="Apple Chancery"/>
        </w:rPr>
        <w:t>D</w:t>
      </w:r>
      <w:r>
        <w:t>(</w:t>
      </w:r>
      <w:proofErr w:type="gramEnd"/>
      <w:r w:rsidRPr="00F30CFF">
        <w:rPr>
          <w:i/>
        </w:rPr>
        <w:t>a</w:t>
      </w:r>
      <w:r>
        <w:t xml:space="preserve">) </w:t>
      </w:r>
      <w:r w:rsidRPr="00F30CFF">
        <w:t>d’un</w:t>
      </w:r>
      <w:r>
        <w:t xml:space="preserve"> nombre entier naturel </w:t>
      </w:r>
      <w:r>
        <w:rPr>
          <w:i/>
        </w:rPr>
        <w:t>a</w:t>
      </w:r>
      <w:r>
        <w:t xml:space="preserve"> est un ensemble fini non vide, puisqu’il contient 1, et admettant un élément maximal, qui est </w:t>
      </w:r>
      <w:r>
        <w:rPr>
          <w:i/>
        </w:rPr>
        <w:t>a</w:t>
      </w:r>
      <w:r>
        <w:t xml:space="preserve">. De même, l’ensemble des diviseurs  </w:t>
      </w:r>
      <w:proofErr w:type="gramStart"/>
      <w:r w:rsidRPr="00F30CFF">
        <w:rPr>
          <w:rFonts w:ascii="Apple Chancery" w:hAnsi="Apple Chancery" w:cs="Apple Chancery"/>
        </w:rPr>
        <w:t>D</w:t>
      </w:r>
      <w:r>
        <w:t>(</w:t>
      </w:r>
      <w:proofErr w:type="gramEnd"/>
      <w:r w:rsidRPr="00F30CFF"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) communs à deux entiers naturels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 est un ensemble fini non vide, puisqu’il contient 1, et admettant un élément maximal, qui est inférieur ou égal au minimum de </w:t>
      </w:r>
      <w:r>
        <w:rPr>
          <w:i/>
        </w:rPr>
        <w:t>a</w:t>
      </w:r>
      <w:r>
        <w:t xml:space="preserve"> et de </w:t>
      </w:r>
      <w:r>
        <w:rPr>
          <w:i/>
        </w:rPr>
        <w:t>b</w:t>
      </w:r>
      <w:r>
        <w:t>.</w:t>
      </w:r>
    </w:p>
    <w:p w14:paraId="3D73CC62" w14:textId="73620A48" w:rsidR="00F30CFF" w:rsidRDefault="00F30CFF" w:rsidP="00097D95">
      <w:pPr>
        <w:pStyle w:val="ListParagraph"/>
        <w:ind w:left="851"/>
        <w:jc w:val="both"/>
      </w:pPr>
      <w:r>
        <w:rPr>
          <w:i/>
        </w:rPr>
        <w:t>Définition</w:t>
      </w:r>
      <w:r>
        <w:t xml:space="preserve"> : le plus grand commun diviseur de deux entiers naturels non nuls est le plus grand élément de l’ensemble des diviseurs  </w:t>
      </w:r>
      <w:proofErr w:type="gramStart"/>
      <w:r w:rsidRPr="00F30CFF">
        <w:rPr>
          <w:rFonts w:ascii="Apple Chancery" w:hAnsi="Apple Chancery" w:cs="Apple Chancery"/>
        </w:rPr>
        <w:t>D</w:t>
      </w:r>
      <w:r>
        <w:t>(</w:t>
      </w:r>
      <w:proofErr w:type="gramEnd"/>
      <w:r w:rsidRPr="00F30CFF"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) communs à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. On note </w:t>
      </w:r>
      <w:r w:rsidRPr="00F30CFF">
        <w:rPr>
          <w:position w:val="-14"/>
        </w:rPr>
        <w:object w:dxaOrig="1080" w:dyaOrig="420" w14:anchorId="446742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21.35pt" o:ole="">
            <v:imagedata r:id="rId8" o:title=""/>
          </v:shape>
          <o:OLEObject Type="Embed" ProgID="Equation.DSMT4" ShapeID="_x0000_i1025" DrawAspect="Content" ObjectID="_1585818215" r:id="rId9"/>
        </w:object>
      </w:r>
      <w:r>
        <w:t xml:space="preserve">  ou </w:t>
      </w:r>
      <w:r w:rsidRPr="00F30CFF">
        <w:rPr>
          <w:position w:val="-4"/>
        </w:rPr>
        <w:object w:dxaOrig="540" w:dyaOrig="260" w14:anchorId="4863F2CD">
          <v:shape id="_x0000_i1026" type="#_x0000_t75" style="width:27.35pt;height:13.35pt" o:ole="">
            <v:imagedata r:id="rId10" o:title=""/>
          </v:shape>
          <o:OLEObject Type="Embed" ProgID="Equation.DSMT4" ShapeID="_x0000_i1026" DrawAspect="Content" ObjectID="_1585818216" r:id="rId11"/>
        </w:object>
      </w:r>
      <w:r w:rsidR="00224242">
        <w:rPr>
          <w:rStyle w:val="FootnoteReference"/>
          <w:position w:val="-4"/>
        </w:rPr>
        <w:footnoteReference w:id="1"/>
      </w:r>
      <w:r w:rsidR="00224242">
        <w:rPr>
          <w:position w:val="-4"/>
        </w:rPr>
        <w:t>.</w:t>
      </w:r>
    </w:p>
    <w:p w14:paraId="788ACEF2" w14:textId="78D9F588" w:rsidR="00B64AEE" w:rsidRPr="00B64AEE" w:rsidRDefault="00B64AEE" w:rsidP="00097D95">
      <w:pPr>
        <w:pStyle w:val="ListParagraph"/>
        <w:ind w:left="851"/>
        <w:jc w:val="both"/>
      </w:pPr>
      <w:r>
        <w:rPr>
          <w:i/>
        </w:rPr>
        <w:t>Propriété immédiate</w:t>
      </w:r>
      <w:r>
        <w:t xml:space="preserve"> : </w:t>
      </w:r>
      <w:r w:rsidRPr="00B64AEE">
        <w:rPr>
          <w:position w:val="-14"/>
        </w:rPr>
        <w:object w:dxaOrig="2340" w:dyaOrig="420" w14:anchorId="621C75A4">
          <v:shape id="_x0000_i1027" type="#_x0000_t75" style="width:117.35pt;height:21.35pt" o:ole="">
            <v:imagedata r:id="rId12" o:title=""/>
          </v:shape>
          <o:OLEObject Type="Embed" ProgID="Equation.DSMT4" ShapeID="_x0000_i1027" DrawAspect="Content" ObjectID="_1585818217" r:id="rId13"/>
        </w:object>
      </w:r>
      <w:r>
        <w:t xml:space="preserve"> </w:t>
      </w:r>
    </w:p>
    <w:p w14:paraId="1E74A871" w14:textId="77777777" w:rsidR="00F30CFF" w:rsidRDefault="00F30CFF" w:rsidP="00097D95">
      <w:pPr>
        <w:pStyle w:val="ListParagraph"/>
        <w:ind w:left="851"/>
        <w:jc w:val="both"/>
      </w:pPr>
      <w:r>
        <w:rPr>
          <w:i/>
        </w:rPr>
        <w:t>Généralisation</w:t>
      </w:r>
      <w:r>
        <w:t> : cette notion se généralise à deux entiers relatifs non nuls.</w:t>
      </w:r>
    </w:p>
    <w:p w14:paraId="7C6EB803" w14:textId="77777777" w:rsidR="00F30CFF" w:rsidRDefault="00F30CFF" w:rsidP="00097D95">
      <w:pPr>
        <w:pStyle w:val="ListParagraph"/>
        <w:ind w:left="851"/>
        <w:jc w:val="both"/>
      </w:pPr>
      <w:r>
        <w:rPr>
          <w:i/>
        </w:rPr>
        <w:t>Exemples </w:t>
      </w:r>
      <w:r w:rsidRPr="00F30CFF">
        <w:t>:</w:t>
      </w:r>
    </w:p>
    <w:p w14:paraId="3E963770" w14:textId="77777777" w:rsidR="00F30CFF" w:rsidRDefault="00F30CFF" w:rsidP="00097D95">
      <w:pPr>
        <w:pStyle w:val="ListParagraph"/>
        <w:numPr>
          <w:ilvl w:val="0"/>
          <w:numId w:val="3"/>
        </w:numPr>
        <w:jc w:val="both"/>
      </w:pPr>
      <w:r w:rsidRPr="00F30CFF">
        <w:rPr>
          <w:position w:val="-14"/>
        </w:rPr>
        <w:object w:dxaOrig="1300" w:dyaOrig="420" w14:anchorId="3D666C81">
          <v:shape id="_x0000_i1028" type="#_x0000_t75" style="width:65.35pt;height:21.35pt" o:ole="">
            <v:imagedata r:id="rId14" o:title=""/>
          </v:shape>
          <o:OLEObject Type="Embed" ProgID="Equation.DSMT4" ShapeID="_x0000_i1028" DrawAspect="Content" ObjectID="_1585818218" r:id="rId15"/>
        </w:object>
      </w:r>
      <w:r>
        <w:t xml:space="preserve"> </w:t>
      </w:r>
    </w:p>
    <w:p w14:paraId="23D99057" w14:textId="77777777" w:rsidR="00F30CFF" w:rsidRDefault="00F30CFF" w:rsidP="00097D95">
      <w:pPr>
        <w:pStyle w:val="ListParagraph"/>
        <w:numPr>
          <w:ilvl w:val="0"/>
          <w:numId w:val="3"/>
        </w:numPr>
        <w:jc w:val="both"/>
      </w:pPr>
      <w:r w:rsidRPr="00F30CFF">
        <w:rPr>
          <w:position w:val="-14"/>
        </w:rPr>
        <w:object w:dxaOrig="1240" w:dyaOrig="420" w14:anchorId="1D5D5606">
          <v:shape id="_x0000_i1029" type="#_x0000_t75" style="width:62pt;height:21.35pt" o:ole="">
            <v:imagedata r:id="rId16" o:title=""/>
          </v:shape>
          <o:OLEObject Type="Embed" ProgID="Equation.DSMT4" ShapeID="_x0000_i1029" DrawAspect="Content" ObjectID="_1585818219" r:id="rId17"/>
        </w:object>
      </w:r>
    </w:p>
    <w:p w14:paraId="6C832C79" w14:textId="77777777" w:rsidR="00F30CFF" w:rsidRDefault="00373641" w:rsidP="00097D95">
      <w:pPr>
        <w:pStyle w:val="ListParagraph"/>
        <w:numPr>
          <w:ilvl w:val="0"/>
          <w:numId w:val="3"/>
        </w:numPr>
        <w:jc w:val="both"/>
      </w:pPr>
      <w:r w:rsidRPr="00F30CFF">
        <w:rPr>
          <w:position w:val="-14"/>
        </w:rPr>
        <w:object w:dxaOrig="2440" w:dyaOrig="420" w14:anchorId="20B9F0C2">
          <v:shape id="_x0000_i1030" type="#_x0000_t75" style="width:122pt;height:21.35pt" o:ole="">
            <v:imagedata r:id="rId18" o:title=""/>
          </v:shape>
          <o:OLEObject Type="Embed" ProgID="Equation.DSMT4" ShapeID="_x0000_i1030" DrawAspect="Content" ObjectID="_1585818220" r:id="rId19"/>
        </w:object>
      </w:r>
      <w:r w:rsidR="00F30CFF">
        <w:t xml:space="preserve">  </w:t>
      </w:r>
    </w:p>
    <w:p w14:paraId="7F4E1A1C" w14:textId="77777777" w:rsidR="00666304" w:rsidRDefault="00666304" w:rsidP="00097D95">
      <w:pPr>
        <w:pStyle w:val="ListParagraph"/>
        <w:numPr>
          <w:ilvl w:val="0"/>
          <w:numId w:val="3"/>
        </w:numPr>
        <w:jc w:val="both"/>
      </w:pPr>
      <w:r>
        <w:t>Si</w:t>
      </w:r>
      <w:r w:rsidRPr="00666304">
        <w:rPr>
          <w:position w:val="-14"/>
        </w:rPr>
        <w:object w:dxaOrig="380" w:dyaOrig="420" w14:anchorId="18560E62">
          <v:shape id="_x0000_i1031" type="#_x0000_t75" style="width:19.35pt;height:21.35pt" o:ole="">
            <v:imagedata r:id="rId20" o:title=""/>
          </v:shape>
          <o:OLEObject Type="Embed" ProgID="Equation.DSMT4" ShapeID="_x0000_i1031" DrawAspect="Content" ObjectID="_1585818221" r:id="rId21"/>
        </w:object>
      </w:r>
      <w:r>
        <w:t xml:space="preserve"> alors </w:t>
      </w:r>
      <w:r w:rsidRPr="00666304">
        <w:rPr>
          <w:position w:val="-14"/>
        </w:rPr>
        <w:object w:dxaOrig="1280" w:dyaOrig="420" w14:anchorId="38727927">
          <v:shape id="_x0000_i1032" type="#_x0000_t75" style="width:64pt;height:21.35pt" o:ole="">
            <v:imagedata r:id="rId22" o:title=""/>
          </v:shape>
          <o:OLEObject Type="Embed" ProgID="Equation.DSMT4" ShapeID="_x0000_i1032" DrawAspect="Content" ObjectID="_1585818222" r:id="rId23"/>
        </w:object>
      </w:r>
      <w:r>
        <w:t xml:space="preserve"> </w:t>
      </w:r>
    </w:p>
    <w:p w14:paraId="724CA39F" w14:textId="77777777" w:rsidR="00666304" w:rsidRPr="00666304" w:rsidRDefault="00666304" w:rsidP="00097D95">
      <w:pPr>
        <w:ind w:left="720"/>
        <w:jc w:val="both"/>
      </w:pPr>
      <w:proofErr w:type="gramStart"/>
      <w:r>
        <w:rPr>
          <w:i/>
        </w:rPr>
        <w:t>définition</w:t>
      </w:r>
      <w:proofErr w:type="gramEnd"/>
      <w:r>
        <w:t xml:space="preserve"> :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 sont dits premiers entre eux si leur </w:t>
      </w:r>
      <w:proofErr w:type="spellStart"/>
      <w:r>
        <w:t>pcgd</w:t>
      </w:r>
      <w:proofErr w:type="spellEnd"/>
      <w:r>
        <w:t xml:space="preserve"> vaut 1.</w:t>
      </w:r>
    </w:p>
    <w:p w14:paraId="012E09EB" w14:textId="77777777" w:rsidR="00666304" w:rsidRPr="00F30CFF" w:rsidRDefault="00666304" w:rsidP="00097D95">
      <w:pPr>
        <w:jc w:val="both"/>
      </w:pPr>
    </w:p>
    <w:p w14:paraId="5E3F3949" w14:textId="77777777" w:rsidR="00F30CFF" w:rsidRPr="00A173CF" w:rsidRDefault="00666304" w:rsidP="00097D95">
      <w:pPr>
        <w:pStyle w:val="ListParagraph"/>
        <w:numPr>
          <w:ilvl w:val="1"/>
          <w:numId w:val="1"/>
        </w:numPr>
        <w:ind w:left="851"/>
        <w:jc w:val="both"/>
        <w:rPr>
          <w:u w:val="single"/>
        </w:rPr>
      </w:pPr>
      <w:r w:rsidRPr="00A173CF">
        <w:rPr>
          <w:u w:val="single"/>
        </w:rPr>
        <w:t>Méthodes de calcul du pgcd</w:t>
      </w:r>
    </w:p>
    <w:p w14:paraId="3A859936" w14:textId="77777777" w:rsidR="00666304" w:rsidRDefault="00666304" w:rsidP="00097D95">
      <w:pPr>
        <w:pStyle w:val="ListParagraph"/>
        <w:numPr>
          <w:ilvl w:val="2"/>
          <w:numId w:val="1"/>
        </w:numPr>
        <w:ind w:left="1134"/>
        <w:jc w:val="both"/>
      </w:pPr>
      <w:r>
        <w:t>Ensembles des diviseurs.</w:t>
      </w:r>
    </w:p>
    <w:p w14:paraId="57C0F4F8" w14:textId="4564CED2" w:rsidR="003E03D9" w:rsidRDefault="003E03D9" w:rsidP="00097D95">
      <w:pPr>
        <w:pStyle w:val="ListParagraph"/>
        <w:ind w:left="1134"/>
        <w:jc w:val="both"/>
      </w:pPr>
      <w:r>
        <w:rPr>
          <w:i/>
        </w:rPr>
        <w:t>Exemple</w:t>
      </w:r>
      <w:r>
        <w:t xml:space="preserve"> : on veut déterminer le pgcd de </w:t>
      </w:r>
      <w:r w:rsidR="00B13FB1">
        <w:t>378</w:t>
      </w:r>
      <w:r>
        <w:t xml:space="preserve"> et </w:t>
      </w:r>
      <w:r w:rsidR="00B13FB1">
        <w:t>525</w:t>
      </w:r>
      <w:r>
        <w:t>.</w:t>
      </w:r>
    </w:p>
    <w:p w14:paraId="51E8E790" w14:textId="762EA4A4" w:rsidR="003E03D9" w:rsidRDefault="003E03D9" w:rsidP="00097D95">
      <w:pPr>
        <w:pStyle w:val="ListParagraph"/>
        <w:ind w:left="1134"/>
        <w:jc w:val="both"/>
      </w:pPr>
      <w:proofErr w:type="gramStart"/>
      <w:r w:rsidRPr="00F30CFF">
        <w:rPr>
          <w:rFonts w:ascii="Apple Chancery" w:hAnsi="Apple Chancery" w:cs="Apple Chancery"/>
        </w:rPr>
        <w:t>D</w:t>
      </w:r>
      <w:r w:rsidR="007712F5">
        <w:t>(</w:t>
      </w:r>
      <w:proofErr w:type="gramEnd"/>
      <w:r w:rsidR="007712F5">
        <w:t>378</w:t>
      </w:r>
      <w:r>
        <w:t xml:space="preserve">) = </w:t>
      </w:r>
      <w:r w:rsidR="00B13FB1">
        <w:t>{</w:t>
      </w:r>
      <w:r w:rsidR="00B13FB1">
        <w:rPr>
          <w:rFonts w:eastAsia="Times New Roman"/>
        </w:rPr>
        <w:t>1, 2, 3, 6, 7, 9, 14, 18, 21, 27, 42, 54, 63, 126, 189, 378}</w:t>
      </w:r>
    </w:p>
    <w:p w14:paraId="1A4C7C0F" w14:textId="1D8D4110" w:rsidR="007C2DFA" w:rsidRPr="003E03D9" w:rsidRDefault="007C2DFA" w:rsidP="00097D95">
      <w:pPr>
        <w:pStyle w:val="ListParagraph"/>
        <w:ind w:left="1134"/>
        <w:jc w:val="both"/>
      </w:pPr>
      <w:proofErr w:type="gramStart"/>
      <w:r w:rsidRPr="00F30CFF">
        <w:rPr>
          <w:rFonts w:ascii="Apple Chancery" w:hAnsi="Apple Chancery" w:cs="Apple Chancery"/>
        </w:rPr>
        <w:t>D</w:t>
      </w:r>
      <w:r w:rsidR="007712F5">
        <w:t>(</w:t>
      </w:r>
      <w:proofErr w:type="gramEnd"/>
      <w:r w:rsidR="007712F5">
        <w:t>525</w:t>
      </w:r>
      <w:r>
        <w:t xml:space="preserve">) = </w:t>
      </w:r>
      <w:r w:rsidR="00B13FB1">
        <w:rPr>
          <w:rFonts w:eastAsia="Times New Roman"/>
        </w:rPr>
        <w:t>{1, 3, 5, 7, 15, 21, 25, 35, 75, 105, 175, 525}</w:t>
      </w:r>
    </w:p>
    <w:p w14:paraId="794D01D7" w14:textId="375A94A2" w:rsidR="007C2DFA" w:rsidRDefault="00E11955" w:rsidP="00097D95">
      <w:pPr>
        <w:pStyle w:val="ListParagraph"/>
        <w:ind w:left="1134"/>
        <w:jc w:val="both"/>
      </w:pPr>
      <w:proofErr w:type="gramStart"/>
      <w:r w:rsidRPr="00F30CFF">
        <w:rPr>
          <w:rFonts w:ascii="Apple Chancery" w:hAnsi="Apple Chancery" w:cs="Apple Chancery"/>
        </w:rPr>
        <w:t>D</w:t>
      </w:r>
      <w:r w:rsidR="007712F5">
        <w:t>(</w:t>
      </w:r>
      <w:proofErr w:type="gramEnd"/>
      <w:r w:rsidR="007712F5">
        <w:t>378</w:t>
      </w:r>
      <w:r>
        <w:t xml:space="preserve">) </w:t>
      </w:r>
      <w:r w:rsidRPr="00E11955">
        <w:rPr>
          <w:position w:val="-4"/>
        </w:rPr>
        <w:object w:dxaOrig="260" w:dyaOrig="200" w14:anchorId="4C2C291D">
          <v:shape id="_x0000_i1033" type="#_x0000_t75" style="width:13.35pt;height:10pt" o:ole="">
            <v:imagedata r:id="rId24" o:title=""/>
          </v:shape>
          <o:OLEObject Type="Embed" ProgID="Equation.DSMT4" ShapeID="_x0000_i1033" DrawAspect="Content" ObjectID="_1585818223" r:id="rId25"/>
        </w:object>
      </w:r>
      <w:r>
        <w:t xml:space="preserve"> </w:t>
      </w:r>
      <w:r w:rsidRPr="00F30CFF">
        <w:rPr>
          <w:rFonts w:ascii="Apple Chancery" w:hAnsi="Apple Chancery" w:cs="Apple Chancery"/>
        </w:rPr>
        <w:t>D</w:t>
      </w:r>
      <w:r w:rsidR="007712F5">
        <w:t>(525) = {1,  3, 7, 2</w:t>
      </w:r>
      <w:r>
        <w:t xml:space="preserve">1} donc </w:t>
      </w:r>
      <w:r w:rsidR="007712F5" w:rsidRPr="002B6298">
        <w:rPr>
          <w:position w:val="-14"/>
        </w:rPr>
        <w:object w:dxaOrig="1540" w:dyaOrig="420" w14:anchorId="3665382E">
          <v:shape id="_x0000_i1034" type="#_x0000_t75" style="width:77.35pt;height:21.35pt" o:ole="">
            <v:imagedata r:id="rId26" o:title=""/>
          </v:shape>
          <o:OLEObject Type="Embed" ProgID="Equation.DSMT4" ShapeID="_x0000_i1034" DrawAspect="Content" ObjectID="_1585818224" r:id="rId27"/>
        </w:object>
      </w:r>
      <w:r w:rsidR="002B6298">
        <w:t xml:space="preserve"> </w:t>
      </w:r>
    </w:p>
    <w:p w14:paraId="7589F7EA" w14:textId="6C99967F" w:rsidR="00EE2025" w:rsidRDefault="00EE2025" w:rsidP="00097D95">
      <w:pPr>
        <w:pStyle w:val="ListParagraph"/>
        <w:ind w:left="1134"/>
        <w:jc w:val="both"/>
      </w:pPr>
      <w:r w:rsidRPr="00EE2025">
        <w:rPr>
          <w:szCs w:val="24"/>
        </w:rPr>
        <w:t xml:space="preserve">On remarque </w:t>
      </w:r>
      <w:r w:rsidR="007371A1">
        <w:rPr>
          <w:szCs w:val="24"/>
        </w:rPr>
        <w:t xml:space="preserve">que </w:t>
      </w:r>
      <w:proofErr w:type="gramStart"/>
      <w:r w:rsidR="007371A1" w:rsidRPr="00F30CFF">
        <w:rPr>
          <w:rFonts w:ascii="Apple Chancery" w:hAnsi="Apple Chancery" w:cs="Apple Chancery"/>
        </w:rPr>
        <w:t>D</w:t>
      </w:r>
      <w:r w:rsidR="00F45D0C">
        <w:t>(</w:t>
      </w:r>
      <w:proofErr w:type="gramEnd"/>
      <w:r w:rsidR="00F45D0C">
        <w:t>378</w:t>
      </w:r>
      <w:r w:rsidR="007371A1">
        <w:t xml:space="preserve">) </w:t>
      </w:r>
      <w:r w:rsidR="007371A1" w:rsidRPr="00E11955">
        <w:rPr>
          <w:position w:val="-4"/>
        </w:rPr>
        <w:object w:dxaOrig="260" w:dyaOrig="200" w14:anchorId="59B2DA96">
          <v:shape id="_x0000_i1035" type="#_x0000_t75" style="width:13.35pt;height:10pt" o:ole="">
            <v:imagedata r:id="rId28" o:title=""/>
          </v:shape>
          <o:OLEObject Type="Embed" ProgID="Equation.DSMT4" ShapeID="_x0000_i1035" DrawAspect="Content" ObjectID="_1585818225" r:id="rId29"/>
        </w:object>
      </w:r>
      <w:r w:rsidR="007371A1">
        <w:t xml:space="preserve"> </w:t>
      </w:r>
      <w:r w:rsidR="007371A1" w:rsidRPr="00F30CFF">
        <w:rPr>
          <w:rFonts w:ascii="Apple Chancery" w:hAnsi="Apple Chancery" w:cs="Apple Chancery"/>
        </w:rPr>
        <w:t>D</w:t>
      </w:r>
      <w:r w:rsidR="00F45D0C">
        <w:t>(525</w:t>
      </w:r>
      <w:r w:rsidR="007371A1">
        <w:t>) =</w:t>
      </w:r>
      <w:r w:rsidR="007371A1" w:rsidRPr="007371A1">
        <w:rPr>
          <w:rFonts w:ascii="Apple Chancery" w:hAnsi="Apple Chancery" w:cs="Apple Chancery"/>
        </w:rPr>
        <w:t xml:space="preserve"> </w:t>
      </w:r>
      <w:r w:rsidR="007371A1" w:rsidRPr="00F30CFF">
        <w:rPr>
          <w:rFonts w:ascii="Apple Chancery" w:hAnsi="Apple Chancery" w:cs="Apple Chancery"/>
        </w:rPr>
        <w:t>D</w:t>
      </w:r>
      <w:r w:rsidR="00F45D0C">
        <w:t>(2</w:t>
      </w:r>
      <w:r w:rsidR="007371A1">
        <w:t>1)</w:t>
      </w:r>
      <w:r w:rsidR="00C6615F">
        <w:t> : l’ensemble des diviseurs communs est l’ensemble des diviseurs du pgcd.</w:t>
      </w:r>
    </w:p>
    <w:p w14:paraId="40CE8781" w14:textId="77777777" w:rsidR="00B64AEE" w:rsidRPr="00EE2025" w:rsidRDefault="00B64AEE" w:rsidP="00097D95">
      <w:pPr>
        <w:pStyle w:val="ListParagraph"/>
        <w:ind w:left="1134"/>
        <w:jc w:val="both"/>
        <w:rPr>
          <w:szCs w:val="24"/>
        </w:rPr>
      </w:pPr>
    </w:p>
    <w:p w14:paraId="32537CF1" w14:textId="529EF321" w:rsidR="00666304" w:rsidRDefault="00666304" w:rsidP="00097D95">
      <w:pPr>
        <w:pStyle w:val="ListParagraph"/>
        <w:numPr>
          <w:ilvl w:val="2"/>
          <w:numId w:val="1"/>
        </w:numPr>
        <w:ind w:left="1134"/>
        <w:jc w:val="both"/>
      </w:pPr>
      <w:r>
        <w:t>Soustractions successives d’Euclide</w:t>
      </w:r>
      <w:r w:rsidR="00B64AEE">
        <w:t>.</w:t>
      </w:r>
    </w:p>
    <w:p w14:paraId="4E314132" w14:textId="04731B4B" w:rsidR="00B64AEE" w:rsidRDefault="00B64AEE" w:rsidP="00097D95">
      <w:pPr>
        <w:pStyle w:val="ListParagraph"/>
        <w:ind w:left="1134"/>
        <w:jc w:val="both"/>
      </w:pPr>
      <w:r>
        <w:rPr>
          <w:i/>
        </w:rPr>
        <w:t>Théorème</w:t>
      </w:r>
      <w:r>
        <w:t xml:space="preserve"> : </w:t>
      </w:r>
      <w:proofErr w:type="gramStart"/>
      <w:r>
        <w:t xml:space="preserve">si </w:t>
      </w:r>
      <w:r w:rsidRPr="00B64AEE">
        <w:rPr>
          <w:position w:val="-4"/>
        </w:rPr>
        <w:object w:dxaOrig="560" w:dyaOrig="260" w14:anchorId="678B7626">
          <v:shape id="_x0000_i1036" type="#_x0000_t75" style="width:28pt;height:13.35pt" o:ole="">
            <v:imagedata r:id="rId30" o:title=""/>
          </v:shape>
          <o:OLEObject Type="Embed" ProgID="Equation.DSMT4" ShapeID="_x0000_i1036" DrawAspect="Content" ObjectID="_1585818226" r:id="rId31"/>
        </w:object>
      </w:r>
      <w:proofErr w:type="gramEnd"/>
      <w:r>
        <w:t xml:space="preserve">, alors </w:t>
      </w:r>
      <w:r w:rsidRPr="00B64AEE">
        <w:rPr>
          <w:position w:val="-14"/>
        </w:rPr>
        <w:object w:dxaOrig="2660" w:dyaOrig="420" w14:anchorId="22848FF5">
          <v:shape id="_x0000_i1037" type="#_x0000_t75" style="width:133.35pt;height:21.35pt" o:ole="">
            <v:imagedata r:id="rId32" o:title=""/>
          </v:shape>
          <o:OLEObject Type="Embed" ProgID="Equation.DSMT4" ShapeID="_x0000_i1037" DrawAspect="Content" ObjectID="_1585818227" r:id="rId33"/>
        </w:object>
      </w:r>
      <w:r w:rsidR="002C632F">
        <w:t>.</w:t>
      </w:r>
    </w:p>
    <w:p w14:paraId="228932EB" w14:textId="35B5EEB9" w:rsidR="002C632F" w:rsidRDefault="002C632F" w:rsidP="00097D95">
      <w:pPr>
        <w:pStyle w:val="ListParagraph"/>
        <w:ind w:left="1134"/>
        <w:jc w:val="both"/>
      </w:pPr>
      <w:r>
        <w:rPr>
          <w:i/>
        </w:rPr>
        <w:t>Démonstration</w:t>
      </w:r>
      <w:r>
        <w:t> : on utilise les propriétés de la divisibilité.</w:t>
      </w:r>
    </w:p>
    <w:p w14:paraId="160E17DB" w14:textId="03E8FE51" w:rsidR="002C632F" w:rsidRDefault="002C632F" w:rsidP="00097D95">
      <w:pPr>
        <w:pStyle w:val="ListParagraph"/>
        <w:ind w:left="1440"/>
        <w:jc w:val="both"/>
      </w:pPr>
      <w:r w:rsidRPr="002C632F">
        <w:rPr>
          <w:position w:val="-14"/>
        </w:rPr>
        <w:object w:dxaOrig="2720" w:dyaOrig="420" w14:anchorId="4F7EBA12">
          <v:shape id="_x0000_i1038" type="#_x0000_t75" style="width:136pt;height:21.35pt" o:ole="">
            <v:imagedata r:id="rId34" o:title=""/>
          </v:shape>
          <o:OLEObject Type="Embed" ProgID="Equation.DSMT4" ShapeID="_x0000_i1038" DrawAspect="Content" ObjectID="_1585818228" r:id="rId35"/>
        </w:object>
      </w:r>
      <w:r>
        <w:t xml:space="preserve"> </w:t>
      </w:r>
      <w:r w:rsidR="00584B51">
        <w:t xml:space="preserve">, donc l’ensemble des diviseurs communs à </w:t>
      </w:r>
      <w:r w:rsidR="00584B51">
        <w:rPr>
          <w:i/>
        </w:rPr>
        <w:t>a</w:t>
      </w:r>
      <w:r w:rsidR="00584B51">
        <w:t xml:space="preserve"> et à </w:t>
      </w:r>
      <w:r w:rsidR="00584B51">
        <w:rPr>
          <w:i/>
        </w:rPr>
        <w:t>b</w:t>
      </w:r>
      <w:r w:rsidR="00584B51">
        <w:t xml:space="preserve"> est égal à l’ensemble des diviseurs communs à </w:t>
      </w:r>
      <w:r w:rsidR="00584B51" w:rsidRPr="00584B51">
        <w:rPr>
          <w:position w:val="-4"/>
        </w:rPr>
        <w:object w:dxaOrig="540" w:dyaOrig="260" w14:anchorId="7D27D217">
          <v:shape id="_x0000_i1039" type="#_x0000_t75" style="width:27.35pt;height:13.35pt" o:ole="">
            <v:imagedata r:id="rId36" o:title=""/>
          </v:shape>
          <o:OLEObject Type="Embed" ProgID="Equation.DSMT4" ShapeID="_x0000_i1039" DrawAspect="Content" ObjectID="_1585818229" r:id="rId37"/>
        </w:object>
      </w:r>
      <w:r w:rsidR="00584B51">
        <w:t xml:space="preserve"> et à </w:t>
      </w:r>
      <w:r w:rsidR="00584B51">
        <w:rPr>
          <w:i/>
        </w:rPr>
        <w:t>b</w:t>
      </w:r>
      <w:r w:rsidR="00584B51">
        <w:t xml:space="preserve">. En particulier le plus grand élément de cet ensemble est le </w:t>
      </w:r>
      <w:r w:rsidR="00584B51" w:rsidRPr="00B64AEE">
        <w:rPr>
          <w:position w:val="-14"/>
        </w:rPr>
        <w:object w:dxaOrig="1080" w:dyaOrig="420" w14:anchorId="3C6FC70E">
          <v:shape id="_x0000_i1040" type="#_x0000_t75" style="width:54pt;height:21.35pt" o:ole="">
            <v:imagedata r:id="rId38" o:title=""/>
          </v:shape>
          <o:OLEObject Type="Embed" ProgID="Equation.DSMT4" ShapeID="_x0000_i1040" DrawAspect="Content" ObjectID="_1585818230" r:id="rId39"/>
        </w:object>
      </w:r>
      <w:r w:rsidR="00584B51">
        <w:t xml:space="preserve"> et également celui </w:t>
      </w:r>
      <w:proofErr w:type="gramStart"/>
      <w:r w:rsidR="00584B51">
        <w:t xml:space="preserve">de </w:t>
      </w:r>
      <w:r w:rsidR="00584B51" w:rsidRPr="00B64AEE">
        <w:rPr>
          <w:position w:val="-14"/>
        </w:rPr>
        <w:object w:dxaOrig="1420" w:dyaOrig="420" w14:anchorId="6C796E3A">
          <v:shape id="_x0000_i1041" type="#_x0000_t75" style="width:71.35pt;height:21.35pt" o:ole="">
            <v:imagedata r:id="rId40" o:title=""/>
          </v:shape>
          <o:OLEObject Type="Embed" ProgID="Equation.DSMT4" ShapeID="_x0000_i1041" DrawAspect="Content" ObjectID="_1585818231" r:id="rId41"/>
        </w:object>
      </w:r>
      <w:proofErr w:type="gramEnd"/>
      <w:r w:rsidR="00584B51">
        <w:t>.</w:t>
      </w:r>
    </w:p>
    <w:p w14:paraId="7CE54DDC" w14:textId="63B00374" w:rsidR="00584B51" w:rsidRDefault="00584B51" w:rsidP="00097D95">
      <w:pPr>
        <w:ind w:left="1134"/>
        <w:jc w:val="both"/>
      </w:pPr>
      <w:r>
        <w:rPr>
          <w:i/>
        </w:rPr>
        <w:t>Méthode</w:t>
      </w:r>
      <w:r>
        <w:t> : en se basant sur la propriété précédente, on ramène le calcul du pgcd de deux nombres au calcul du pgcd de deux nombres dont l’</w:t>
      </w:r>
      <w:r w:rsidR="00FB7F75">
        <w:t>un des deux</w:t>
      </w:r>
      <w:r>
        <w:t xml:space="preserve"> est strictement plus petit.</w:t>
      </w:r>
    </w:p>
    <w:p w14:paraId="60C248A0" w14:textId="7994D69D" w:rsidR="006375B8" w:rsidRDefault="006375B8" w:rsidP="00097D95">
      <w:pPr>
        <w:ind w:left="1134"/>
        <w:jc w:val="both"/>
      </w:pPr>
      <w:r>
        <w:t xml:space="preserve">Comme la suite des calculs de </w:t>
      </w:r>
      <w:r w:rsidRPr="006375B8">
        <w:rPr>
          <w:position w:val="-4"/>
        </w:rPr>
        <w:object w:dxaOrig="540" w:dyaOrig="260" w14:anchorId="10DBAA48">
          <v:shape id="_x0000_i1042" type="#_x0000_t75" style="width:27.35pt;height:13.35pt" o:ole="">
            <v:imagedata r:id="rId42" o:title=""/>
          </v:shape>
          <o:OLEObject Type="Embed" ProgID="Equation.DSMT4" ShapeID="_x0000_i1042" DrawAspect="Content" ObjectID="_1585818232" r:id="rId43"/>
        </w:object>
      </w:r>
      <w:r>
        <w:t xml:space="preserve"> est strictement décroissante </w:t>
      </w:r>
      <w:proofErr w:type="gramStart"/>
      <w:r>
        <w:t xml:space="preserve">dans </w:t>
      </w:r>
      <w:r w:rsidRPr="006375B8">
        <w:rPr>
          <w:position w:val="-6"/>
        </w:rPr>
        <w:object w:dxaOrig="260" w:dyaOrig="280" w14:anchorId="347EF291">
          <v:shape id="_x0000_i1043" type="#_x0000_t75" style="width:13.35pt;height:14pt" o:ole="">
            <v:imagedata r:id="rId44" o:title=""/>
          </v:shape>
          <o:OLEObject Type="Embed" ProgID="Equation.DSMT4" ShapeID="_x0000_i1043" DrawAspect="Content" ObjectID="_1585818233" r:id="rId45"/>
        </w:object>
      </w:r>
      <w:proofErr w:type="gramEnd"/>
      <w:r>
        <w:t>, elle admet un plus petit élément</w:t>
      </w:r>
      <w:r w:rsidR="00062E65">
        <w:t xml:space="preserve"> et s’arrête.</w:t>
      </w:r>
    </w:p>
    <w:p w14:paraId="20211506" w14:textId="3C02F40D" w:rsidR="00F45D0C" w:rsidRDefault="00F45D0C" w:rsidP="00097D95">
      <w:pPr>
        <w:ind w:left="1134"/>
        <w:jc w:val="both"/>
      </w:pPr>
      <w:r>
        <w:rPr>
          <w:i/>
        </w:rPr>
        <w:t>Exemple</w:t>
      </w:r>
      <w:r>
        <w:t> :</w:t>
      </w:r>
      <w:r w:rsidR="003478C8">
        <w:t xml:space="preserve"> c</w:t>
      </w:r>
      <w:r>
        <w:t xml:space="preserve">alcul </w:t>
      </w:r>
      <w:proofErr w:type="gramStart"/>
      <w:r>
        <w:t xml:space="preserve">de </w:t>
      </w:r>
      <w:r w:rsidR="00C85535" w:rsidRPr="00F45D0C">
        <w:rPr>
          <w:position w:val="-4"/>
        </w:rPr>
        <w:object w:dxaOrig="980" w:dyaOrig="240" w14:anchorId="45C0421E">
          <v:shape id="_x0000_i1044" type="#_x0000_t75" style="width:49.35pt;height:12pt" o:ole="">
            <v:imagedata r:id="rId46" o:title=""/>
          </v:shape>
          <o:OLEObject Type="Embed" ProgID="Equation.DSMT4" ShapeID="_x0000_i1044" DrawAspect="Content" ObjectID="_1585818234" r:id="rId47"/>
        </w:object>
      </w:r>
      <w:proofErr w:type="gramEnd"/>
      <w:r>
        <w:t>.</w:t>
      </w:r>
    </w:p>
    <w:p w14:paraId="58596DDD" w14:textId="05B159E0" w:rsidR="003478C8" w:rsidRDefault="006F62A9" w:rsidP="00097D95">
      <w:pPr>
        <w:ind w:left="1440"/>
        <w:jc w:val="both"/>
      </w:pPr>
      <w:r w:rsidRPr="006F62A9">
        <w:rPr>
          <w:position w:val="-88"/>
        </w:rPr>
        <w:object w:dxaOrig="1720" w:dyaOrig="1800" w14:anchorId="79D89AA3">
          <v:shape id="_x0000_i1045" type="#_x0000_t75" style="width:86pt;height:90pt" o:ole="">
            <v:imagedata r:id="rId48" o:title=""/>
          </v:shape>
          <o:OLEObject Type="Embed" ProgID="Equation.DSMT4" ShapeID="_x0000_i1045" DrawAspect="Content" ObjectID="_1585818235" r:id="rId49"/>
        </w:object>
      </w:r>
      <w:r w:rsidR="003478C8">
        <w:t xml:space="preserve"> </w:t>
      </w:r>
    </w:p>
    <w:p w14:paraId="4E0B6C10" w14:textId="294CFB19" w:rsidR="00C85535" w:rsidRPr="00C85535" w:rsidRDefault="00C85535" w:rsidP="00097D95">
      <w:pPr>
        <w:ind w:left="1440"/>
        <w:jc w:val="both"/>
      </w:pPr>
      <w:r>
        <w:rPr>
          <w:i/>
        </w:rPr>
        <w:t>Remarque</w:t>
      </w:r>
      <w:r>
        <w:t xml:space="preserve"> : essayez le calcul de </w:t>
      </w:r>
      <w:r w:rsidRPr="00F45D0C">
        <w:rPr>
          <w:position w:val="-4"/>
        </w:rPr>
        <w:object w:dxaOrig="980" w:dyaOrig="240" w14:anchorId="6098C414">
          <v:shape id="_x0000_i1046" type="#_x0000_t75" style="width:49.35pt;height:12pt" o:ole="">
            <v:imagedata r:id="rId50" o:title=""/>
          </v:shape>
          <o:OLEObject Type="Embed" ProgID="Equation.DSMT4" ShapeID="_x0000_i1046" DrawAspect="Content" ObjectID="_1585818236" r:id="rId51"/>
        </w:object>
      </w:r>
      <w:r>
        <w:t xml:space="preserve"> avec cette méthode, c’est très long et peu efficace.</w:t>
      </w:r>
    </w:p>
    <w:p w14:paraId="4001DAA7" w14:textId="77777777" w:rsidR="00B72AC3" w:rsidRPr="006375B8" w:rsidRDefault="00B72AC3" w:rsidP="00097D95">
      <w:pPr>
        <w:ind w:left="1134"/>
        <w:jc w:val="both"/>
      </w:pPr>
    </w:p>
    <w:p w14:paraId="47ECF89A" w14:textId="77777777" w:rsidR="00666304" w:rsidRDefault="00666304" w:rsidP="00097D95">
      <w:pPr>
        <w:pStyle w:val="ListParagraph"/>
        <w:numPr>
          <w:ilvl w:val="2"/>
          <w:numId w:val="1"/>
        </w:numPr>
        <w:ind w:left="1134"/>
        <w:jc w:val="both"/>
      </w:pPr>
      <w:r>
        <w:t>Algorithme d’Euclide</w:t>
      </w:r>
    </w:p>
    <w:p w14:paraId="31247C50" w14:textId="57BF4EEF" w:rsidR="000E0DE5" w:rsidRDefault="000E0DE5" w:rsidP="00097D95">
      <w:pPr>
        <w:pStyle w:val="ListParagraph"/>
        <w:ind w:left="1134"/>
        <w:jc w:val="both"/>
      </w:pPr>
      <w:r>
        <w:t>C’est la méthode la plus rapide en général.</w:t>
      </w:r>
    </w:p>
    <w:p w14:paraId="4557E37F" w14:textId="612D681B" w:rsidR="000E0DE5" w:rsidRDefault="000E0DE5" w:rsidP="00097D95">
      <w:pPr>
        <w:pStyle w:val="ListParagraph"/>
        <w:ind w:left="1134"/>
        <w:jc w:val="both"/>
      </w:pPr>
      <w:r>
        <w:t>On effectue une suite de divisions euclidiennes pour calculer</w:t>
      </w:r>
      <w:r w:rsidR="0031299C">
        <w:t xml:space="preserve"> </w:t>
      </w:r>
      <w:r w:rsidR="0031299C" w:rsidRPr="0031299C">
        <w:rPr>
          <w:position w:val="-14"/>
        </w:rPr>
        <w:object w:dxaOrig="1080" w:dyaOrig="420" w14:anchorId="5B58AC3A">
          <v:shape id="_x0000_i1047" type="#_x0000_t75" style="width:54pt;height:21.35pt" o:ole="">
            <v:imagedata r:id="rId52" o:title=""/>
          </v:shape>
          <o:OLEObject Type="Embed" ProgID="Equation.DSMT4" ShapeID="_x0000_i1047" DrawAspect="Content" ObjectID="_1585818237" r:id="rId53"/>
        </w:object>
      </w:r>
      <w:r w:rsidR="0031299C">
        <w:t> :</w:t>
      </w:r>
    </w:p>
    <w:p w14:paraId="25FFB31F" w14:textId="07EFC385" w:rsidR="0031299C" w:rsidRDefault="0031299C" w:rsidP="00097D95">
      <w:pPr>
        <w:pStyle w:val="ListParagraph"/>
        <w:ind w:left="1134"/>
        <w:jc w:val="both"/>
      </w:pPr>
      <w:r>
        <w:t xml:space="preserve">On divise </w:t>
      </w:r>
      <w:r>
        <w:rPr>
          <w:i/>
        </w:rPr>
        <w:t>a</w:t>
      </w:r>
      <w:r>
        <w:t xml:space="preserve"> par </w:t>
      </w:r>
      <w:r>
        <w:rPr>
          <w:i/>
        </w:rPr>
        <w:t>b</w:t>
      </w:r>
      <w:r>
        <w:t> :</w:t>
      </w:r>
      <w:r>
        <w:tab/>
      </w:r>
      <w:r w:rsidRPr="0031299C">
        <w:rPr>
          <w:position w:val="-12"/>
        </w:rPr>
        <w:object w:dxaOrig="1120" w:dyaOrig="380" w14:anchorId="0C99EB97">
          <v:shape id="_x0000_i1048" type="#_x0000_t75" style="width:56pt;height:19.35pt" o:ole="">
            <v:imagedata r:id="rId54" o:title=""/>
          </v:shape>
          <o:OLEObject Type="Embed" ProgID="Equation.DSMT4" ShapeID="_x0000_i1048" DrawAspect="Content" ObjectID="_1585818238" r:id="rId55"/>
        </w:object>
      </w:r>
      <w:r>
        <w:t xml:space="preserve"> </w:t>
      </w:r>
    </w:p>
    <w:p w14:paraId="5568D00F" w14:textId="2BCD64B8" w:rsidR="0031299C" w:rsidRDefault="0031299C" w:rsidP="00097D95">
      <w:pPr>
        <w:pStyle w:val="ListParagraph"/>
        <w:ind w:left="1134"/>
        <w:jc w:val="both"/>
      </w:pPr>
      <w:r>
        <w:t xml:space="preserve">Puis </w:t>
      </w:r>
      <w:r>
        <w:rPr>
          <w:i/>
        </w:rPr>
        <w:t>b</w:t>
      </w:r>
      <w:r>
        <w:t xml:space="preserve"> par </w:t>
      </w:r>
      <w:r w:rsidRPr="0031299C">
        <w:rPr>
          <w:position w:val="-12"/>
        </w:rPr>
        <w:object w:dxaOrig="220" w:dyaOrig="380" w14:anchorId="66C10E44">
          <v:shape id="_x0000_i1049" type="#_x0000_t75" style="width:11.35pt;height:19.35pt" o:ole="">
            <v:imagedata r:id="rId56" o:title=""/>
          </v:shape>
          <o:OLEObject Type="Embed" ProgID="Equation.DSMT4" ShapeID="_x0000_i1049" DrawAspect="Content" ObjectID="_1585818239" r:id="rId57"/>
        </w:object>
      </w:r>
      <w:r>
        <w:t> :</w:t>
      </w:r>
      <w:r>
        <w:tab/>
      </w:r>
      <w:r>
        <w:tab/>
      </w:r>
      <w:r w:rsidRPr="0031299C">
        <w:rPr>
          <w:position w:val="-12"/>
        </w:rPr>
        <w:object w:dxaOrig="1100" w:dyaOrig="380" w14:anchorId="4034271D">
          <v:shape id="_x0000_i1050" type="#_x0000_t75" style="width:55.35pt;height:19.35pt" o:ole="">
            <v:imagedata r:id="rId58" o:title=""/>
          </v:shape>
          <o:OLEObject Type="Embed" ProgID="Equation.DSMT4" ShapeID="_x0000_i1050" DrawAspect="Content" ObjectID="_1585818240" r:id="rId59"/>
        </w:object>
      </w:r>
      <w:r>
        <w:t xml:space="preserve"> </w:t>
      </w:r>
    </w:p>
    <w:p w14:paraId="6921A7BC" w14:textId="261E6BFF" w:rsidR="0031299C" w:rsidRDefault="0031299C" w:rsidP="00097D95">
      <w:pPr>
        <w:pStyle w:val="ListParagraph"/>
        <w:ind w:left="1134"/>
        <w:jc w:val="both"/>
      </w:pPr>
      <w:r>
        <w:t xml:space="preserve">Puis </w:t>
      </w:r>
      <w:r w:rsidRPr="0031299C">
        <w:rPr>
          <w:position w:val="-12"/>
        </w:rPr>
        <w:object w:dxaOrig="220" w:dyaOrig="380" w14:anchorId="0ECAA3EA">
          <v:shape id="_x0000_i1051" type="#_x0000_t75" style="width:11.35pt;height:19.35pt" o:ole="">
            <v:imagedata r:id="rId60" o:title=""/>
          </v:shape>
          <o:OLEObject Type="Embed" ProgID="Equation.DSMT4" ShapeID="_x0000_i1051" DrawAspect="Content" ObjectID="_1585818241" r:id="rId61"/>
        </w:object>
      </w:r>
      <w:r>
        <w:t xml:space="preserve"> par </w:t>
      </w:r>
      <w:r w:rsidRPr="0031299C">
        <w:rPr>
          <w:position w:val="-12"/>
        </w:rPr>
        <w:object w:dxaOrig="200" w:dyaOrig="380" w14:anchorId="7543A317">
          <v:shape id="_x0000_i1052" type="#_x0000_t75" style="width:10pt;height:19.35pt" o:ole="">
            <v:imagedata r:id="rId62" o:title=""/>
          </v:shape>
          <o:OLEObject Type="Embed" ProgID="Equation.DSMT4" ShapeID="_x0000_i1052" DrawAspect="Content" ObjectID="_1585818242" r:id="rId63"/>
        </w:object>
      </w:r>
      <w:r>
        <w:t> :</w:t>
      </w:r>
      <w:r>
        <w:tab/>
      </w:r>
      <w:r>
        <w:tab/>
      </w:r>
      <w:r w:rsidRPr="0031299C">
        <w:rPr>
          <w:position w:val="-12"/>
        </w:rPr>
        <w:object w:dxaOrig="1180" w:dyaOrig="380" w14:anchorId="6FC9A727">
          <v:shape id="_x0000_i1053" type="#_x0000_t75" style="width:59.35pt;height:19.35pt" o:ole="">
            <v:imagedata r:id="rId64" o:title=""/>
          </v:shape>
          <o:OLEObject Type="Embed" ProgID="Equation.DSMT4" ShapeID="_x0000_i1053" DrawAspect="Content" ObjectID="_1585818243" r:id="rId65"/>
        </w:object>
      </w:r>
      <w:r>
        <w:t xml:space="preserve"> </w:t>
      </w:r>
    </w:p>
    <w:p w14:paraId="0FF9AF3C" w14:textId="719ABFB7" w:rsidR="0031299C" w:rsidRDefault="0031299C" w:rsidP="00097D95">
      <w:pPr>
        <w:pStyle w:val="ListParagraph"/>
        <w:ind w:left="1134"/>
        <w:jc w:val="both"/>
      </w:pPr>
      <w:r>
        <w:t>…</w:t>
      </w:r>
    </w:p>
    <w:p w14:paraId="763AA648" w14:textId="77777777" w:rsidR="0031299C" w:rsidRDefault="0031299C" w:rsidP="00097D95">
      <w:pPr>
        <w:pStyle w:val="ListParagraph"/>
        <w:ind w:left="1134"/>
        <w:jc w:val="both"/>
      </w:pPr>
      <w:r>
        <w:t xml:space="preserve">Puis </w:t>
      </w:r>
      <w:r w:rsidRPr="0031299C">
        <w:rPr>
          <w:position w:val="-12"/>
        </w:rPr>
        <w:object w:dxaOrig="360" w:dyaOrig="380" w14:anchorId="09297778">
          <v:shape id="_x0000_i1054" type="#_x0000_t75" style="width:18pt;height:19.35pt" o:ole="">
            <v:imagedata r:id="rId66" o:title=""/>
          </v:shape>
          <o:OLEObject Type="Embed" ProgID="Equation.DSMT4" ShapeID="_x0000_i1054" DrawAspect="Content" ObjectID="_1585818244" r:id="rId67"/>
        </w:object>
      </w:r>
      <w:r>
        <w:t xml:space="preserve"> par </w:t>
      </w:r>
      <w:r w:rsidRPr="0031299C">
        <w:rPr>
          <w:position w:val="-12"/>
        </w:rPr>
        <w:object w:dxaOrig="220" w:dyaOrig="380" w14:anchorId="16D8E98D">
          <v:shape id="_x0000_i1055" type="#_x0000_t75" style="width:11.35pt;height:19.35pt" o:ole="">
            <v:imagedata r:id="rId68" o:title=""/>
          </v:shape>
          <o:OLEObject Type="Embed" ProgID="Equation.DSMT4" ShapeID="_x0000_i1055" DrawAspect="Content" ObjectID="_1585818245" r:id="rId69"/>
        </w:object>
      </w:r>
      <w:r>
        <w:t> :</w:t>
      </w:r>
      <w:r>
        <w:tab/>
      </w:r>
      <w:r>
        <w:tab/>
      </w:r>
      <w:r w:rsidRPr="0031299C">
        <w:rPr>
          <w:position w:val="-12"/>
        </w:rPr>
        <w:object w:dxaOrig="1600" w:dyaOrig="380" w14:anchorId="1A847E1D">
          <v:shape id="_x0000_i1056" type="#_x0000_t75" style="width:80pt;height:19.35pt" o:ole="">
            <v:imagedata r:id="rId70" o:title=""/>
          </v:shape>
          <o:OLEObject Type="Embed" ProgID="Equation.DSMT4" ShapeID="_x0000_i1056" DrawAspect="Content" ObjectID="_1585818246" r:id="rId71"/>
        </w:object>
      </w:r>
    </w:p>
    <w:p w14:paraId="1074E9C8" w14:textId="77777777" w:rsidR="0031299C" w:rsidRDefault="0031299C" w:rsidP="00097D95">
      <w:pPr>
        <w:pStyle w:val="ListParagraph"/>
        <w:ind w:left="1134"/>
        <w:jc w:val="both"/>
      </w:pPr>
      <w:r>
        <w:t>Jusqu’à ce que l’on obtienne un reste nul. Le pgcd est le dernier reste non nul.</w:t>
      </w:r>
    </w:p>
    <w:p w14:paraId="67E6D618" w14:textId="0C0F0C8D" w:rsidR="0031299C" w:rsidRPr="0031299C" w:rsidRDefault="0031299C" w:rsidP="00097D95">
      <w:pPr>
        <w:pStyle w:val="ListParagraph"/>
        <w:ind w:left="1134"/>
        <w:jc w:val="both"/>
        <w:rPr>
          <w:i/>
        </w:rPr>
      </w:pPr>
      <w:r w:rsidRPr="0031299C">
        <w:rPr>
          <w:i/>
        </w:rPr>
        <w:t xml:space="preserve">Démonstration : </w:t>
      </w:r>
    </w:p>
    <w:p w14:paraId="58B9D3F4" w14:textId="72644B03" w:rsidR="0031299C" w:rsidRDefault="0031299C" w:rsidP="00097D95">
      <w:pPr>
        <w:pStyle w:val="ListParagraph"/>
        <w:numPr>
          <w:ilvl w:val="0"/>
          <w:numId w:val="4"/>
        </w:numPr>
        <w:jc w:val="both"/>
      </w:pPr>
      <w:r>
        <w:t xml:space="preserve">Par définition de la division </w:t>
      </w:r>
      <w:proofErr w:type="gramStart"/>
      <w:r>
        <w:t xml:space="preserve">euclidienne, </w:t>
      </w:r>
      <w:r w:rsidRPr="0031299C">
        <w:rPr>
          <w:position w:val="-12"/>
        </w:rPr>
        <w:object w:dxaOrig="2580" w:dyaOrig="380" w14:anchorId="73048092">
          <v:shape id="_x0000_i1057" type="#_x0000_t75" style="width:129.35pt;height:19.35pt" o:ole="">
            <v:imagedata r:id="rId72" o:title=""/>
          </v:shape>
          <o:OLEObject Type="Embed" ProgID="Equation.DSMT4" ShapeID="_x0000_i1057" DrawAspect="Content" ObjectID="_1585818247" r:id="rId73"/>
        </w:object>
      </w:r>
      <w:r>
        <w:t>.</w:t>
      </w:r>
      <w:proofErr w:type="gramEnd"/>
      <w:r>
        <w:t xml:space="preserve"> La suite </w:t>
      </w:r>
      <w:r w:rsidRPr="0031299C">
        <w:rPr>
          <w:position w:val="-14"/>
        </w:rPr>
        <w:object w:dxaOrig="400" w:dyaOrig="420" w14:anchorId="18AC4D2D">
          <v:shape id="_x0000_i1058" type="#_x0000_t75" style="width:20pt;height:21.35pt" o:ole="">
            <v:imagedata r:id="rId74" o:title=""/>
          </v:shape>
          <o:OLEObject Type="Embed" ProgID="Equation.DSMT4" ShapeID="_x0000_i1058" DrawAspect="Content" ObjectID="_1585818248" r:id="rId75"/>
        </w:object>
      </w:r>
      <w:r>
        <w:t xml:space="preserve"> des restes est une suite d’entiers naturels strictement décroissante, elle est donc finie. Donc l’algorithme s’arrête.</w:t>
      </w:r>
    </w:p>
    <w:p w14:paraId="5A89DFE9" w14:textId="77777777" w:rsidR="001F68A1" w:rsidRDefault="00E352FC" w:rsidP="00097D95">
      <w:pPr>
        <w:pStyle w:val="ListParagraph"/>
        <w:numPr>
          <w:ilvl w:val="0"/>
          <w:numId w:val="4"/>
        </w:numPr>
        <w:jc w:val="both"/>
      </w:pPr>
      <w:r>
        <w:t xml:space="preserve">Si </w:t>
      </w:r>
      <w:r>
        <w:rPr>
          <w:i/>
        </w:rPr>
        <w:t>d</w:t>
      </w:r>
      <w:r>
        <w:t xml:space="preserve"> est un diviseur de </w:t>
      </w:r>
      <w:r>
        <w:rPr>
          <w:i/>
        </w:rPr>
        <w:t>a</w:t>
      </w:r>
      <w:r>
        <w:t xml:space="preserve"> et de </w:t>
      </w:r>
      <w:r>
        <w:rPr>
          <w:i/>
        </w:rPr>
        <w:t>b</w:t>
      </w:r>
      <w:r>
        <w:t xml:space="preserve">, alors </w:t>
      </w:r>
      <w:r>
        <w:rPr>
          <w:i/>
        </w:rPr>
        <w:t>d</w:t>
      </w:r>
      <w:r>
        <w:t xml:space="preserve"> divise toute combinaison linéaire de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. En particulier </w:t>
      </w:r>
      <w:r>
        <w:rPr>
          <w:i/>
        </w:rPr>
        <w:t>d</w:t>
      </w:r>
      <w:r>
        <w:t xml:space="preserve"> </w:t>
      </w:r>
      <w:proofErr w:type="gramStart"/>
      <w:r>
        <w:t xml:space="preserve">divise </w:t>
      </w:r>
      <w:r w:rsidR="001F68A1" w:rsidRPr="001F68A1">
        <w:rPr>
          <w:position w:val="-12"/>
        </w:rPr>
        <w:object w:dxaOrig="720" w:dyaOrig="380" w14:anchorId="3AA4F110">
          <v:shape id="_x0000_i1059" type="#_x0000_t75" style="width:36pt;height:19.35pt" o:ole="">
            <v:imagedata r:id="rId76" o:title=""/>
          </v:shape>
          <o:OLEObject Type="Embed" ProgID="Equation.DSMT4" ShapeID="_x0000_i1059" DrawAspect="Content" ObjectID="_1585818249" r:id="rId77"/>
        </w:object>
      </w:r>
      <w:proofErr w:type="gramEnd"/>
      <w:r w:rsidR="001F68A1">
        <w:t xml:space="preserve">, c’est-à-dire que </w:t>
      </w:r>
      <w:r w:rsidR="001F68A1" w:rsidRPr="001F68A1">
        <w:rPr>
          <w:position w:val="-14"/>
        </w:rPr>
        <w:object w:dxaOrig="440" w:dyaOrig="420" w14:anchorId="67F4326B">
          <v:shape id="_x0000_i1060" type="#_x0000_t75" style="width:22pt;height:21.35pt" o:ole="">
            <v:imagedata r:id="rId78" o:title=""/>
          </v:shape>
          <o:OLEObject Type="Embed" ProgID="Equation.DSMT4" ShapeID="_x0000_i1060" DrawAspect="Content" ObjectID="_1585818250" r:id="rId79"/>
        </w:object>
      </w:r>
      <w:r w:rsidR="001F68A1">
        <w:t xml:space="preserve"> et </w:t>
      </w:r>
      <w:r w:rsidR="001F68A1" w:rsidRPr="001F68A1">
        <w:rPr>
          <w:position w:val="-14"/>
        </w:rPr>
        <w:object w:dxaOrig="400" w:dyaOrig="420" w14:anchorId="63ED63C7">
          <v:shape id="_x0000_i1061" type="#_x0000_t75" style="width:20pt;height:21.35pt" o:ole="">
            <v:imagedata r:id="rId80" o:title=""/>
          </v:shape>
          <o:OLEObject Type="Embed" ProgID="Equation.DSMT4" ShapeID="_x0000_i1061" DrawAspect="Content" ObjectID="_1585818251" r:id="rId81"/>
        </w:object>
      </w:r>
      <w:r w:rsidR="001F68A1">
        <w:t>.</w:t>
      </w:r>
    </w:p>
    <w:p w14:paraId="1965CEB7" w14:textId="69D23CDF" w:rsidR="00E352FC" w:rsidRDefault="001F68A1" w:rsidP="00097D95">
      <w:pPr>
        <w:pStyle w:val="ListParagraph"/>
        <w:ind w:left="1494"/>
        <w:jc w:val="both"/>
      </w:pPr>
      <w:r>
        <w:t xml:space="preserve">Réciproquement si  </w:t>
      </w:r>
      <w:r w:rsidRPr="001F68A1">
        <w:rPr>
          <w:position w:val="-14"/>
        </w:rPr>
        <w:object w:dxaOrig="440" w:dyaOrig="420" w14:anchorId="04883498">
          <v:shape id="_x0000_i1062" type="#_x0000_t75" style="width:22pt;height:21.35pt" o:ole="">
            <v:imagedata r:id="rId82" o:title=""/>
          </v:shape>
          <o:OLEObject Type="Embed" ProgID="Equation.DSMT4" ShapeID="_x0000_i1062" DrawAspect="Content" ObjectID="_1585818252" r:id="rId83"/>
        </w:object>
      </w:r>
      <w:r>
        <w:t xml:space="preserve"> </w:t>
      </w:r>
      <w:proofErr w:type="gramStart"/>
      <w:r>
        <w:t xml:space="preserve">et </w:t>
      </w:r>
      <w:r w:rsidRPr="001F68A1">
        <w:rPr>
          <w:position w:val="-14"/>
        </w:rPr>
        <w:object w:dxaOrig="400" w:dyaOrig="420" w14:anchorId="78565327">
          <v:shape id="_x0000_i1063" type="#_x0000_t75" style="width:20pt;height:21.35pt" o:ole="">
            <v:imagedata r:id="rId84" o:title=""/>
          </v:shape>
          <o:OLEObject Type="Embed" ProgID="Equation.DSMT4" ShapeID="_x0000_i1063" DrawAspect="Content" ObjectID="_1585818253" r:id="rId85"/>
        </w:object>
      </w:r>
      <w:proofErr w:type="gramEnd"/>
      <w:r>
        <w:t xml:space="preserve">, alors </w:t>
      </w:r>
      <w:r w:rsidRPr="001F68A1">
        <w:rPr>
          <w:position w:val="-14"/>
        </w:rPr>
        <w:object w:dxaOrig="980" w:dyaOrig="420" w14:anchorId="12A5E5DB">
          <v:shape id="_x0000_i1064" type="#_x0000_t75" style="width:49.35pt;height:21.35pt" o:ole="">
            <v:imagedata r:id="rId86" o:title=""/>
          </v:shape>
          <o:OLEObject Type="Embed" ProgID="Equation.DSMT4" ShapeID="_x0000_i1064" DrawAspect="Content" ObjectID="_1585818254" r:id="rId87"/>
        </w:object>
      </w:r>
      <w:r>
        <w:t xml:space="preserve">, c’est à dire que </w:t>
      </w:r>
      <w:r>
        <w:rPr>
          <w:i/>
        </w:rPr>
        <w:t>d</w:t>
      </w:r>
      <w:r>
        <w:t xml:space="preserve"> divise </w:t>
      </w:r>
      <w:r>
        <w:rPr>
          <w:i/>
        </w:rPr>
        <w:t>a</w:t>
      </w:r>
      <w:r w:rsidR="0097779C">
        <w:rPr>
          <w:i/>
        </w:rPr>
        <w:t>.</w:t>
      </w:r>
    </w:p>
    <w:p w14:paraId="62A87969" w14:textId="792A60D8" w:rsidR="001F68A1" w:rsidRDefault="001F68A1" w:rsidP="00097D95">
      <w:pPr>
        <w:pStyle w:val="ListParagraph"/>
        <w:ind w:left="1494"/>
        <w:jc w:val="both"/>
      </w:pPr>
      <w:r>
        <w:t xml:space="preserve">Donc </w:t>
      </w:r>
      <w:proofErr w:type="gramStart"/>
      <w:r w:rsidRPr="00F30CFF">
        <w:rPr>
          <w:rFonts w:ascii="Apple Chancery" w:hAnsi="Apple Chancery" w:cs="Apple Chancery"/>
        </w:rPr>
        <w:t>D</w:t>
      </w:r>
      <w:r>
        <w:t>(</w:t>
      </w:r>
      <w:proofErr w:type="gramEnd"/>
      <w:r w:rsidRPr="00F30CFF">
        <w:rPr>
          <w:i/>
        </w:rPr>
        <w:t>a</w:t>
      </w:r>
      <w:r>
        <w:t xml:space="preserve">, </w:t>
      </w:r>
      <w:r>
        <w:rPr>
          <w:i/>
        </w:rPr>
        <w:t>b</w:t>
      </w:r>
      <w:r>
        <w:t>) = </w:t>
      </w:r>
      <w:r w:rsidRPr="00F30CFF">
        <w:rPr>
          <w:rFonts w:ascii="Apple Chancery" w:hAnsi="Apple Chancery" w:cs="Apple Chancery"/>
        </w:rPr>
        <w:t>D</w:t>
      </w:r>
      <w:r>
        <w:t>(</w:t>
      </w:r>
      <w:r>
        <w:rPr>
          <w:i/>
        </w:rPr>
        <w:t>b</w:t>
      </w:r>
      <w:r>
        <w:t xml:space="preserve">, </w:t>
      </w:r>
      <w:r w:rsidRPr="001F68A1">
        <w:rPr>
          <w:position w:val="-12"/>
        </w:rPr>
        <w:object w:dxaOrig="220" w:dyaOrig="380" w14:anchorId="7AD2C6DB">
          <v:shape id="_x0000_i1065" type="#_x0000_t75" style="width:11.35pt;height:19.35pt" o:ole="">
            <v:imagedata r:id="rId88" o:title=""/>
          </v:shape>
          <o:OLEObject Type="Embed" ProgID="Equation.DSMT4" ShapeID="_x0000_i1065" DrawAspect="Content" ObjectID="_1585818255" r:id="rId89"/>
        </w:object>
      </w:r>
      <w:r>
        <w:t>)</w:t>
      </w:r>
      <w:r w:rsidR="0097779C">
        <w:t>.</w:t>
      </w:r>
    </w:p>
    <w:p w14:paraId="64362031" w14:textId="2EB5A99C" w:rsidR="0097779C" w:rsidRDefault="0097779C" w:rsidP="00097D95">
      <w:pPr>
        <w:pStyle w:val="ListParagraph"/>
        <w:numPr>
          <w:ilvl w:val="0"/>
          <w:numId w:val="4"/>
        </w:numPr>
        <w:jc w:val="both"/>
      </w:pPr>
      <w:r>
        <w:t xml:space="preserve">Finalement, soit </w:t>
      </w:r>
      <w:r w:rsidRPr="0097779C">
        <w:rPr>
          <w:position w:val="-12"/>
        </w:rPr>
        <w:object w:dxaOrig="200" w:dyaOrig="380" w14:anchorId="6BE9B06A">
          <v:shape id="_x0000_i1066" type="#_x0000_t75" style="width:10pt;height:19.35pt" o:ole="">
            <v:imagedata r:id="rId90" o:title=""/>
          </v:shape>
          <o:OLEObject Type="Embed" ProgID="Equation.DSMT4" ShapeID="_x0000_i1066" DrawAspect="Content" ObjectID="_1585818256" r:id="rId91"/>
        </w:object>
      </w:r>
      <w:r>
        <w:t xml:space="preserve"> le dernier reste non nul</w:t>
      </w:r>
    </w:p>
    <w:p w14:paraId="20607001" w14:textId="09E1E1B0" w:rsidR="0097779C" w:rsidRDefault="0097779C" w:rsidP="00097D95">
      <w:pPr>
        <w:pStyle w:val="ListParagraph"/>
        <w:ind w:left="1494"/>
        <w:jc w:val="both"/>
      </w:pPr>
      <w:r>
        <w:t xml:space="preserve">On a </w:t>
      </w:r>
      <w:proofErr w:type="gramStart"/>
      <w:r w:rsidRPr="00F30CFF">
        <w:rPr>
          <w:rFonts w:ascii="Apple Chancery" w:hAnsi="Apple Chancery" w:cs="Apple Chancery"/>
        </w:rPr>
        <w:t>D</w:t>
      </w:r>
      <w:r>
        <w:t>(</w:t>
      </w:r>
      <w:proofErr w:type="gramEnd"/>
      <w:r w:rsidRPr="00F30CFF">
        <w:rPr>
          <w:i/>
        </w:rPr>
        <w:t>a</w:t>
      </w:r>
      <w:r>
        <w:t xml:space="preserve">, </w:t>
      </w:r>
      <w:r>
        <w:rPr>
          <w:i/>
        </w:rPr>
        <w:t>b</w:t>
      </w:r>
      <w:r>
        <w:t>) = </w:t>
      </w:r>
      <w:r w:rsidRPr="00F30CFF">
        <w:rPr>
          <w:rFonts w:ascii="Apple Chancery" w:hAnsi="Apple Chancery" w:cs="Apple Chancery"/>
        </w:rPr>
        <w:t>D</w:t>
      </w:r>
      <w:r>
        <w:t>(</w:t>
      </w:r>
      <w:r>
        <w:rPr>
          <w:i/>
        </w:rPr>
        <w:t>b</w:t>
      </w:r>
      <w:r>
        <w:t xml:space="preserve">, </w:t>
      </w:r>
      <w:r w:rsidRPr="001F68A1">
        <w:rPr>
          <w:position w:val="-12"/>
        </w:rPr>
        <w:object w:dxaOrig="220" w:dyaOrig="380" w14:anchorId="1D274562">
          <v:shape id="_x0000_i1067" type="#_x0000_t75" style="width:11.35pt;height:19.35pt" o:ole="">
            <v:imagedata r:id="rId92" o:title=""/>
          </v:shape>
          <o:OLEObject Type="Embed" ProgID="Equation.DSMT4" ShapeID="_x0000_i1067" DrawAspect="Content" ObjectID="_1585818257" r:id="rId93"/>
        </w:object>
      </w:r>
      <w:r>
        <w:t>) = </w:t>
      </w:r>
      <w:r w:rsidRPr="00F30CFF">
        <w:rPr>
          <w:rFonts w:ascii="Apple Chancery" w:hAnsi="Apple Chancery" w:cs="Apple Chancery"/>
        </w:rPr>
        <w:t>D</w:t>
      </w:r>
      <w:r>
        <w:t>(</w:t>
      </w:r>
      <w:r w:rsidRPr="001F68A1">
        <w:rPr>
          <w:position w:val="-12"/>
        </w:rPr>
        <w:object w:dxaOrig="220" w:dyaOrig="380" w14:anchorId="1B34153E">
          <v:shape id="_x0000_i1068" type="#_x0000_t75" style="width:11.35pt;height:19.35pt" o:ole="">
            <v:imagedata r:id="rId94" o:title=""/>
          </v:shape>
          <o:OLEObject Type="Embed" ProgID="Equation.DSMT4" ShapeID="_x0000_i1068" DrawAspect="Content" ObjectID="_1585818258" r:id="rId95"/>
        </w:object>
      </w:r>
      <w:r>
        <w:t>,</w:t>
      </w:r>
      <w:r w:rsidRPr="001F68A1">
        <w:rPr>
          <w:position w:val="-12"/>
        </w:rPr>
        <w:object w:dxaOrig="200" w:dyaOrig="380" w14:anchorId="7B9BFB31">
          <v:shape id="_x0000_i1069" type="#_x0000_t75" style="width:10pt;height:19.35pt" o:ole="">
            <v:imagedata r:id="rId96" o:title=""/>
          </v:shape>
          <o:OLEObject Type="Embed" ProgID="Equation.DSMT4" ShapeID="_x0000_i1069" DrawAspect="Content" ObjectID="_1585818259" r:id="rId97"/>
        </w:object>
      </w:r>
      <w:r>
        <w:t xml:space="preserve">) = … = </w:t>
      </w:r>
      <w:r w:rsidRPr="00F30CFF">
        <w:rPr>
          <w:rFonts w:ascii="Apple Chancery" w:hAnsi="Apple Chancery" w:cs="Apple Chancery"/>
        </w:rPr>
        <w:t>D</w:t>
      </w:r>
      <w:r>
        <w:t>(</w:t>
      </w:r>
      <w:r w:rsidRPr="001F68A1">
        <w:rPr>
          <w:position w:val="-12"/>
        </w:rPr>
        <w:object w:dxaOrig="320" w:dyaOrig="380" w14:anchorId="58743ED8">
          <v:shape id="_x0000_i1070" type="#_x0000_t75" style="width:16pt;height:19.35pt" o:ole="">
            <v:imagedata r:id="rId98" o:title=""/>
          </v:shape>
          <o:OLEObject Type="Embed" ProgID="Equation.DSMT4" ShapeID="_x0000_i1070" DrawAspect="Content" ObjectID="_1585818260" r:id="rId99"/>
        </w:object>
      </w:r>
      <w:r>
        <w:t>,</w:t>
      </w:r>
      <w:r w:rsidRPr="001F68A1">
        <w:rPr>
          <w:position w:val="-12"/>
        </w:rPr>
        <w:object w:dxaOrig="200" w:dyaOrig="380" w14:anchorId="7E9BCD71">
          <v:shape id="_x0000_i1071" type="#_x0000_t75" style="width:10pt;height:19.35pt" o:ole="">
            <v:imagedata r:id="rId100" o:title=""/>
          </v:shape>
          <o:OLEObject Type="Embed" ProgID="Equation.DSMT4" ShapeID="_x0000_i1071" DrawAspect="Content" ObjectID="_1585818261" r:id="rId101"/>
        </w:object>
      </w:r>
      <w:r>
        <w:t>)  d’après ce qui précède.</w:t>
      </w:r>
    </w:p>
    <w:p w14:paraId="21C52083" w14:textId="783B3825" w:rsidR="0097779C" w:rsidRDefault="0097779C" w:rsidP="00097D95">
      <w:pPr>
        <w:pStyle w:val="ListParagraph"/>
        <w:ind w:left="1494"/>
        <w:jc w:val="both"/>
      </w:pPr>
      <w:r>
        <w:t xml:space="preserve">Et par définition de </w:t>
      </w:r>
      <w:r w:rsidRPr="0097779C">
        <w:rPr>
          <w:position w:val="-12"/>
        </w:rPr>
        <w:object w:dxaOrig="200" w:dyaOrig="380" w14:anchorId="7D100A4A">
          <v:shape id="_x0000_i1072" type="#_x0000_t75" style="width:10pt;height:19.35pt" o:ole="">
            <v:imagedata r:id="rId102" o:title=""/>
          </v:shape>
          <o:OLEObject Type="Embed" ProgID="Equation.DSMT4" ShapeID="_x0000_i1072" DrawAspect="Content" ObjectID="_1585818262" r:id="rId103"/>
        </w:object>
      </w:r>
      <w:r>
        <w:t> </w:t>
      </w:r>
      <w:proofErr w:type="gramStart"/>
      <w:r>
        <w:t xml:space="preserve">: </w:t>
      </w:r>
      <w:r w:rsidRPr="0097779C">
        <w:rPr>
          <w:position w:val="-12"/>
        </w:rPr>
        <w:object w:dxaOrig="1340" w:dyaOrig="380" w14:anchorId="0691322D">
          <v:shape id="_x0000_i1073" type="#_x0000_t75" style="width:67.35pt;height:19.35pt" o:ole="">
            <v:imagedata r:id="rId104" o:title=""/>
          </v:shape>
          <o:OLEObject Type="Embed" ProgID="Equation.DSMT4" ShapeID="_x0000_i1073" DrawAspect="Content" ObjectID="_1585818263" r:id="rId105"/>
        </w:object>
      </w:r>
      <w:r>
        <w:t>,</w:t>
      </w:r>
      <w:proofErr w:type="gramEnd"/>
      <w:r>
        <w:t xml:space="preserve"> soit </w:t>
      </w:r>
      <w:r w:rsidR="005D096B" w:rsidRPr="005D096B">
        <w:rPr>
          <w:position w:val="-12"/>
        </w:rPr>
        <w:object w:dxaOrig="200" w:dyaOrig="380" w14:anchorId="30FED3B7">
          <v:shape id="_x0000_i1074" type="#_x0000_t75" style="width:10pt;height:19.35pt" o:ole="">
            <v:imagedata r:id="rId106" o:title=""/>
          </v:shape>
          <o:OLEObject Type="Embed" ProgID="Equation.DSMT4" ShapeID="_x0000_i1074" DrawAspect="Content" ObjectID="_1585818264" r:id="rId107"/>
        </w:object>
      </w:r>
      <w:r>
        <w:t xml:space="preserve"> </w:t>
      </w:r>
      <w:r w:rsidR="005D096B">
        <w:t xml:space="preserve"> divise </w:t>
      </w:r>
      <w:r w:rsidR="005D096B" w:rsidRPr="005D096B">
        <w:rPr>
          <w:position w:val="-12"/>
        </w:rPr>
        <w:object w:dxaOrig="320" w:dyaOrig="380" w14:anchorId="17CF2575">
          <v:shape id="_x0000_i1075" type="#_x0000_t75" style="width:16pt;height:19.35pt" o:ole="">
            <v:imagedata r:id="rId108" o:title=""/>
          </v:shape>
          <o:OLEObject Type="Embed" ProgID="Equation.DSMT4" ShapeID="_x0000_i1075" DrawAspect="Content" ObjectID="_1585818265" r:id="rId109"/>
        </w:object>
      </w:r>
      <w:r w:rsidR="005D096B">
        <w:t xml:space="preserve"> .</w:t>
      </w:r>
    </w:p>
    <w:p w14:paraId="2BF52FE5" w14:textId="06E10468" w:rsidR="005D096B" w:rsidRPr="0031299C" w:rsidRDefault="005D096B" w:rsidP="00097D95">
      <w:pPr>
        <w:pStyle w:val="ListParagraph"/>
        <w:ind w:left="1494"/>
        <w:jc w:val="both"/>
      </w:pPr>
      <w:r>
        <w:t xml:space="preserve">Donc </w:t>
      </w:r>
      <w:r w:rsidRPr="005D096B">
        <w:rPr>
          <w:position w:val="-14"/>
        </w:rPr>
        <w:object w:dxaOrig="2860" w:dyaOrig="420" w14:anchorId="1884B0C7">
          <v:shape id="_x0000_i1076" type="#_x0000_t75" style="width:143.35pt;height:21.35pt" o:ole="">
            <v:imagedata r:id="rId110" o:title=""/>
          </v:shape>
          <o:OLEObject Type="Embed" ProgID="Equation.DSMT4" ShapeID="_x0000_i1076" DrawAspect="Content" ObjectID="_1585818266" r:id="rId111"/>
        </w:object>
      </w:r>
      <w:r>
        <w:t xml:space="preserve"> </w:t>
      </w:r>
      <w:r w:rsidR="003E5846">
        <w:tab/>
      </w:r>
      <w:r w:rsidR="003E5846">
        <w:tab/>
      </w:r>
      <w:r w:rsidR="003E5846">
        <w:tab/>
      </w:r>
      <w:r w:rsidR="003E5846">
        <w:tab/>
      </w:r>
      <w:r w:rsidR="003E5846">
        <w:tab/>
      </w:r>
      <w:r w:rsidR="003E5846">
        <w:tab/>
      </w:r>
      <w:r w:rsidR="003E5846">
        <w:tab/>
      </w:r>
      <w:r w:rsidR="003E5846">
        <w:rPr>
          <w:rFonts w:ascii="AppleMyungjo" w:eastAsia="AppleMyungjo" w:cs="AppleMyungjo" w:hint="eastAsia"/>
          <w:sz w:val="40"/>
          <w:szCs w:val="40"/>
          <w:lang w:val="en-US"/>
        </w:rPr>
        <w:t>◼</w:t>
      </w:r>
    </w:p>
    <w:p w14:paraId="5FC1DBA2" w14:textId="77777777" w:rsidR="000E0DE5" w:rsidRDefault="000E0DE5" w:rsidP="00097D95">
      <w:pPr>
        <w:pStyle w:val="ListParagraph"/>
        <w:ind w:left="1134"/>
        <w:jc w:val="both"/>
      </w:pPr>
    </w:p>
    <w:p w14:paraId="66204B51" w14:textId="020111FF" w:rsidR="006A0C9C" w:rsidRDefault="006A0C9C" w:rsidP="00097D95">
      <w:pPr>
        <w:pStyle w:val="ListParagraph"/>
        <w:ind w:left="1134"/>
        <w:jc w:val="both"/>
      </w:pPr>
      <w:r w:rsidRPr="006A0C9C">
        <w:rPr>
          <w:i/>
        </w:rPr>
        <w:t>Remarque </w:t>
      </w:r>
      <w:r>
        <w:t xml:space="preserve">: cet algorithme est très rapide, voir l’exercice </w:t>
      </w:r>
      <w:r w:rsidR="00342E31">
        <w:t xml:space="preserve">XXXV sur la page </w:t>
      </w:r>
      <w:hyperlink r:id="rId112" w:history="1">
        <w:r w:rsidR="00342E31" w:rsidRPr="005F4F78">
          <w:rPr>
            <w:rStyle w:val="Hyperlink"/>
          </w:rPr>
          <w:t>http://www.maths-info-lycee.fr/exos_arithmetique.html</w:t>
        </w:r>
      </w:hyperlink>
    </w:p>
    <w:p w14:paraId="3B6F2526" w14:textId="09FC7F07" w:rsidR="00F45D0C" w:rsidRDefault="00342E31" w:rsidP="00097D95">
      <w:pPr>
        <w:pStyle w:val="ListParagraph"/>
        <w:ind w:left="1134"/>
        <w:jc w:val="both"/>
      </w:pPr>
      <w:r>
        <w:rPr>
          <w:i/>
        </w:rPr>
        <w:t>Exemple </w:t>
      </w:r>
      <w:r w:rsidRPr="00342E31">
        <w:t>:</w:t>
      </w:r>
      <w:r>
        <w:t xml:space="preserve"> calcul de </w:t>
      </w:r>
      <w:proofErr w:type="gramStart"/>
      <w:r>
        <w:t>pgcd(</w:t>
      </w:r>
      <w:proofErr w:type="gramEnd"/>
      <w:r w:rsidR="00F45D0C">
        <w:t>5525,</w:t>
      </w:r>
      <w:r>
        <w:t xml:space="preserve"> </w:t>
      </w:r>
      <w:r w:rsidR="00F45D0C">
        <w:t>1989</w:t>
      </w:r>
      <w:r>
        <w:t>)</w:t>
      </w:r>
    </w:p>
    <w:p w14:paraId="645E1FF2" w14:textId="58C0D456" w:rsidR="00342E31" w:rsidRDefault="00342E31" w:rsidP="00097D95">
      <w:pPr>
        <w:pStyle w:val="ListParagraph"/>
        <w:ind w:left="1440"/>
        <w:jc w:val="both"/>
      </w:pPr>
      <w:r w:rsidRPr="00342E31">
        <w:rPr>
          <w:position w:val="-60"/>
        </w:rPr>
        <w:object w:dxaOrig="2240" w:dyaOrig="1340" w14:anchorId="3333794A">
          <v:shape id="_x0000_i1077" type="#_x0000_t75" style="width:112pt;height:67.35pt" o:ole="">
            <v:imagedata r:id="rId113" o:title=""/>
          </v:shape>
          <o:OLEObject Type="Embed" ProgID="Equation.DSMT4" ShapeID="_x0000_i1077" DrawAspect="Content" ObjectID="_1585818267" r:id="rId114"/>
        </w:object>
      </w:r>
      <w:r>
        <w:t xml:space="preserve"> </w:t>
      </w:r>
    </w:p>
    <w:p w14:paraId="4BBC913F" w14:textId="1C1CFC00" w:rsidR="00342E31" w:rsidRDefault="00342E31" w:rsidP="00097D95">
      <w:pPr>
        <w:pStyle w:val="ListParagraph"/>
        <w:ind w:left="1440"/>
        <w:jc w:val="both"/>
      </w:pPr>
      <w:r>
        <w:t>Le pgcd vaut 221</w:t>
      </w:r>
    </w:p>
    <w:p w14:paraId="0551FB69" w14:textId="77777777" w:rsidR="00342E31" w:rsidRDefault="00342E31" w:rsidP="00097D95">
      <w:pPr>
        <w:pStyle w:val="ListParagraph"/>
        <w:ind w:left="1440"/>
        <w:jc w:val="both"/>
      </w:pPr>
    </w:p>
    <w:p w14:paraId="66A64524" w14:textId="7C30E8A4" w:rsidR="00342E31" w:rsidRDefault="00342E31" w:rsidP="00097D95">
      <w:pPr>
        <w:pStyle w:val="ListParagraph"/>
        <w:numPr>
          <w:ilvl w:val="1"/>
          <w:numId w:val="1"/>
        </w:numPr>
        <w:ind w:left="851"/>
        <w:jc w:val="both"/>
      </w:pPr>
      <w:r>
        <w:t>Propriétés du pgcd</w:t>
      </w:r>
    </w:p>
    <w:p w14:paraId="39471C50" w14:textId="77777777" w:rsidR="00846965" w:rsidRDefault="00846965" w:rsidP="00097D95">
      <w:pPr>
        <w:pStyle w:val="ListParagraph"/>
        <w:ind w:left="851"/>
        <w:jc w:val="both"/>
      </w:pPr>
      <w:r>
        <w:rPr>
          <w:i/>
        </w:rPr>
        <w:t>Propriétés</w:t>
      </w:r>
      <w:r>
        <w:t xml:space="preserve"> : soient 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 et </w:t>
      </w:r>
      <w:r>
        <w:rPr>
          <w:i/>
        </w:rPr>
        <w:t>k</w:t>
      </w:r>
      <w:r>
        <w:t xml:space="preserve"> trois entiers naturels non nuls. Alors :</w:t>
      </w:r>
    </w:p>
    <w:p w14:paraId="78160645" w14:textId="693AD2AE" w:rsidR="00846965" w:rsidRDefault="00667F6E" w:rsidP="00097D95">
      <w:pPr>
        <w:pStyle w:val="ListParagraph"/>
        <w:numPr>
          <w:ilvl w:val="0"/>
          <w:numId w:val="4"/>
        </w:numPr>
        <w:ind w:left="1276"/>
        <w:jc w:val="both"/>
      </w:pPr>
      <w:r w:rsidRPr="00667F6E">
        <w:rPr>
          <w:position w:val="-14"/>
        </w:rPr>
        <w:object w:dxaOrig="2900" w:dyaOrig="420" w14:anchorId="14179EFC">
          <v:shape id="_x0000_i1078" type="#_x0000_t75" style="width:145.35pt;height:21.35pt" o:ole="">
            <v:imagedata r:id="rId115" o:title=""/>
          </v:shape>
          <o:OLEObject Type="Embed" ProgID="Equation.DSMT4" ShapeID="_x0000_i1078" DrawAspect="Content" ObjectID="_1585818268" r:id="rId116"/>
        </w:object>
      </w:r>
      <w:r>
        <w:t xml:space="preserve"> </w:t>
      </w:r>
    </w:p>
    <w:p w14:paraId="595C11D3" w14:textId="6A4A2518" w:rsidR="00667F6E" w:rsidRDefault="00667F6E" w:rsidP="00097D95">
      <w:pPr>
        <w:pStyle w:val="ListParagraph"/>
        <w:numPr>
          <w:ilvl w:val="0"/>
          <w:numId w:val="4"/>
        </w:numPr>
        <w:ind w:left="1276"/>
        <w:jc w:val="both"/>
      </w:pPr>
      <w:r>
        <w:t xml:space="preserve">Si </w:t>
      </w:r>
      <w:r w:rsidRPr="00667F6E">
        <w:rPr>
          <w:position w:val="-14"/>
        </w:rPr>
        <w:object w:dxaOrig="1020" w:dyaOrig="420" w14:anchorId="65A2BC4C">
          <v:shape id="_x0000_i1079" type="#_x0000_t75" style="width:51.35pt;height:21.35pt" o:ole="">
            <v:imagedata r:id="rId117" o:title=""/>
          </v:shape>
          <o:OLEObject Type="Embed" ProgID="Equation.DSMT4" ShapeID="_x0000_i1079" DrawAspect="Content" ObjectID="_1585818269" r:id="rId118"/>
        </w:object>
      </w:r>
      <w:r>
        <w:t xml:space="preserve"> alors </w:t>
      </w:r>
      <w:r w:rsidRPr="00667F6E">
        <w:rPr>
          <w:position w:val="-30"/>
        </w:rPr>
        <w:object w:dxaOrig="2880" w:dyaOrig="740" w14:anchorId="7663B600">
          <v:shape id="_x0000_i1080" type="#_x0000_t75" style="width:2in;height:37.35pt" o:ole="">
            <v:imagedata r:id="rId119" o:title=""/>
          </v:shape>
          <o:OLEObject Type="Embed" ProgID="Equation.DSMT4" ShapeID="_x0000_i1080" DrawAspect="Content" ObjectID="_1585818270" r:id="rId120"/>
        </w:object>
      </w:r>
      <w:r>
        <w:t xml:space="preserve"> </w:t>
      </w:r>
    </w:p>
    <w:p w14:paraId="6A798C70" w14:textId="06C90DCE" w:rsidR="00667F6E" w:rsidRDefault="00667F6E" w:rsidP="00097D95">
      <w:pPr>
        <w:pStyle w:val="ListParagraph"/>
        <w:numPr>
          <w:ilvl w:val="0"/>
          <w:numId w:val="4"/>
        </w:numPr>
        <w:ind w:left="1276"/>
        <w:jc w:val="both"/>
      </w:pPr>
      <w:r w:rsidRPr="00667F6E">
        <w:rPr>
          <w:position w:val="-14"/>
        </w:rPr>
        <w:object w:dxaOrig="4480" w:dyaOrig="420" w14:anchorId="540D98E6">
          <v:shape id="_x0000_i1081" type="#_x0000_t75" style="width:224pt;height:21.35pt" o:ole="">
            <v:imagedata r:id="rId121" o:title=""/>
          </v:shape>
          <o:OLEObject Type="Embed" ProgID="Equation.DSMT4" ShapeID="_x0000_i1081" DrawAspect="Content" ObjectID="_1585818271" r:id="rId122"/>
        </w:object>
      </w:r>
    </w:p>
    <w:p w14:paraId="6A233B0D" w14:textId="60CE273E" w:rsidR="00667F6E" w:rsidRDefault="00667F6E" w:rsidP="00097D95">
      <w:pPr>
        <w:ind w:left="720"/>
        <w:jc w:val="both"/>
      </w:pPr>
      <w:r>
        <w:rPr>
          <w:i/>
        </w:rPr>
        <w:t>Démonstrations </w:t>
      </w:r>
      <w:r>
        <w:t>:</w:t>
      </w:r>
    </w:p>
    <w:p w14:paraId="5FC46491" w14:textId="1648E60B" w:rsidR="00667F6E" w:rsidRPr="00667F6E" w:rsidRDefault="00667F6E" w:rsidP="00097D95">
      <w:pPr>
        <w:pStyle w:val="ListParagraph"/>
        <w:numPr>
          <w:ilvl w:val="0"/>
          <w:numId w:val="5"/>
        </w:numPr>
        <w:ind w:left="1276"/>
        <w:jc w:val="both"/>
      </w:pPr>
      <w:proofErr w:type="gramStart"/>
      <w:r>
        <w:t xml:space="preserve">Pour </w:t>
      </w:r>
      <w:r w:rsidRPr="00667F6E">
        <w:rPr>
          <w:position w:val="-14"/>
        </w:rPr>
        <w:object w:dxaOrig="2900" w:dyaOrig="420" w14:anchorId="56F34F9E">
          <v:shape id="_x0000_i1082" type="#_x0000_t75" style="width:145.35pt;height:21.35pt" o:ole="">
            <v:imagedata r:id="rId123" o:title=""/>
          </v:shape>
          <o:OLEObject Type="Embed" ProgID="Equation.DSMT4" ShapeID="_x0000_i1082" DrawAspect="Content" ObjectID="_1585818272" r:id="rId124"/>
        </w:object>
      </w:r>
      <w:proofErr w:type="gramEnd"/>
      <w:r w:rsidR="00140C2A">
        <w:t>.</w:t>
      </w:r>
    </w:p>
    <w:p w14:paraId="7AA9535F" w14:textId="15F7802A" w:rsidR="000E5A4D" w:rsidRDefault="00140C2A" w:rsidP="00097D95">
      <w:pPr>
        <w:pStyle w:val="ListParagraph"/>
        <w:numPr>
          <w:ilvl w:val="1"/>
          <w:numId w:val="5"/>
        </w:numPr>
        <w:ind w:left="1560"/>
        <w:jc w:val="both"/>
      </w:pPr>
      <w:r>
        <w:t>1</w:t>
      </w:r>
      <w:r w:rsidRPr="00667F6E">
        <w:rPr>
          <w:vertAlign w:val="superscript"/>
        </w:rPr>
        <w:t>ère</w:t>
      </w:r>
      <w:r>
        <w:t xml:space="preserve"> méthode : on reprend la suite des divisions euclidiennes </w:t>
      </w:r>
      <w:r w:rsidR="004F0F85">
        <w:t xml:space="preserve">et on les multiplie par </w:t>
      </w:r>
      <w:r w:rsidR="004F0F85">
        <w:rPr>
          <w:i/>
        </w:rPr>
        <w:t>k</w:t>
      </w:r>
      <w:r w:rsidR="004F0F85">
        <w:t> :</w:t>
      </w:r>
    </w:p>
    <w:tbl>
      <w:tblPr>
        <w:tblStyle w:val="TableGrid"/>
        <w:tblW w:w="0" w:type="auto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1"/>
        <w:gridCol w:w="2129"/>
        <w:gridCol w:w="3656"/>
      </w:tblGrid>
      <w:tr w:rsidR="004F0F85" w14:paraId="3F442404" w14:textId="77777777" w:rsidTr="004F0F85">
        <w:tc>
          <w:tcPr>
            <w:tcW w:w="3558" w:type="dxa"/>
          </w:tcPr>
          <w:p w14:paraId="517C6A04" w14:textId="77777777" w:rsidR="004F0F85" w:rsidRDefault="004F0F85" w:rsidP="00097D95">
            <w:pPr>
              <w:pStyle w:val="ListParagraph"/>
              <w:ind w:left="0"/>
              <w:jc w:val="both"/>
            </w:pPr>
            <w:r w:rsidRPr="000E5A4D">
              <w:rPr>
                <w:position w:val="-12"/>
              </w:rPr>
              <w:object w:dxaOrig="1120" w:dyaOrig="380" w14:anchorId="5A520723">
                <v:shape id="_x0000_i1083" type="#_x0000_t75" style="width:56pt;height:19.35pt" o:ole="">
                  <v:imagedata r:id="rId125" o:title=""/>
                </v:shape>
                <o:OLEObject Type="Embed" ProgID="Equation.DSMT4" ShapeID="_x0000_i1083" DrawAspect="Content" ObjectID="_1585818273" r:id="rId126"/>
              </w:object>
            </w:r>
            <w:r>
              <w:t xml:space="preserve"> </w:t>
            </w:r>
          </w:p>
          <w:p w14:paraId="2CFC0F38" w14:textId="77777777" w:rsidR="004F0F85" w:rsidRDefault="004F0F85" w:rsidP="00097D95">
            <w:pPr>
              <w:pStyle w:val="ListParagraph"/>
              <w:ind w:left="0"/>
              <w:jc w:val="both"/>
            </w:pPr>
            <w:r w:rsidRPr="000E5A4D">
              <w:rPr>
                <w:position w:val="-12"/>
              </w:rPr>
              <w:object w:dxaOrig="1100" w:dyaOrig="380" w14:anchorId="17E8B876">
                <v:shape id="_x0000_i1084" type="#_x0000_t75" style="width:55.35pt;height:19.35pt" o:ole="">
                  <v:imagedata r:id="rId127" o:title=""/>
                </v:shape>
                <o:OLEObject Type="Embed" ProgID="Equation.DSMT4" ShapeID="_x0000_i1084" DrawAspect="Content" ObjectID="_1585818274" r:id="rId128"/>
              </w:object>
            </w:r>
            <w:r>
              <w:t xml:space="preserve"> </w:t>
            </w:r>
          </w:p>
          <w:p w14:paraId="5CE0A32B" w14:textId="77777777" w:rsidR="004F0F85" w:rsidRPr="000E5A4D" w:rsidRDefault="004F0F85" w:rsidP="00097D95">
            <w:pPr>
              <w:pStyle w:val="ListParagraph"/>
              <w:ind w:left="0"/>
              <w:jc w:val="both"/>
            </w:pPr>
            <w:r w:rsidRPr="000E5A4D">
              <w:rPr>
                <w:position w:val="-12"/>
              </w:rPr>
              <w:object w:dxaOrig="1180" w:dyaOrig="380" w14:anchorId="55F94C2D">
                <v:shape id="_x0000_i1085" type="#_x0000_t75" style="width:59.35pt;height:19.35pt" o:ole="">
                  <v:imagedata r:id="rId129" o:title=""/>
                </v:shape>
                <o:OLEObject Type="Embed" ProgID="Equation.DSMT4" ShapeID="_x0000_i1085" DrawAspect="Content" ObjectID="_1585818275" r:id="rId130"/>
              </w:object>
            </w:r>
            <w:r>
              <w:t xml:space="preserve"> </w:t>
            </w:r>
          </w:p>
          <w:p w14:paraId="30E0A1EE" w14:textId="77777777" w:rsidR="004F0F85" w:rsidRDefault="004F0F85" w:rsidP="00097D95">
            <w:pPr>
              <w:pStyle w:val="ListParagraph"/>
              <w:ind w:left="0"/>
              <w:jc w:val="both"/>
            </w:pPr>
            <w:r>
              <w:t xml:space="preserve"> …</w:t>
            </w:r>
          </w:p>
          <w:p w14:paraId="34B10439" w14:textId="77777777" w:rsidR="004F0F85" w:rsidRDefault="004F0F85" w:rsidP="00097D95">
            <w:pPr>
              <w:pStyle w:val="ListParagraph"/>
              <w:ind w:left="0"/>
              <w:jc w:val="both"/>
            </w:pPr>
            <w:r w:rsidRPr="005742DE">
              <w:rPr>
                <w:position w:val="-12"/>
              </w:rPr>
              <w:object w:dxaOrig="1340" w:dyaOrig="380" w14:anchorId="57EC34DC">
                <v:shape id="_x0000_i1086" type="#_x0000_t75" style="width:67.35pt;height:19.35pt" o:ole="">
                  <v:imagedata r:id="rId131" o:title=""/>
                </v:shape>
                <o:OLEObject Type="Embed" ProgID="Equation.DSMT4" ShapeID="_x0000_i1086" DrawAspect="Content" ObjectID="_1585818276" r:id="rId132"/>
              </w:object>
            </w:r>
            <w:r>
              <w:t xml:space="preserve"> </w:t>
            </w:r>
          </w:p>
          <w:p w14:paraId="05FBD39B" w14:textId="77777777" w:rsidR="004F0F85" w:rsidRPr="005742DE" w:rsidRDefault="004F0F85" w:rsidP="00097D95">
            <w:pPr>
              <w:pStyle w:val="ListParagraph"/>
              <w:ind w:left="0"/>
              <w:jc w:val="both"/>
            </w:pPr>
            <w:r>
              <w:t>d’où</w:t>
            </w:r>
            <w:r w:rsidRPr="000E5A4D">
              <w:rPr>
                <w:position w:val="-14"/>
              </w:rPr>
              <w:object w:dxaOrig="2860" w:dyaOrig="420" w14:anchorId="1BB4C5F3">
                <v:shape id="_x0000_i1087" type="#_x0000_t75" style="width:143.35pt;height:21.35pt" o:ole="">
                  <v:imagedata r:id="rId133" o:title=""/>
                </v:shape>
                <o:OLEObject Type="Embed" ProgID="Equation.DSMT4" ShapeID="_x0000_i1087" DrawAspect="Content" ObjectID="_1585818277" r:id="rId134"/>
              </w:object>
            </w:r>
            <w:r w:rsidRPr="005742DE">
              <w:rPr>
                <w:position w:val="-12"/>
              </w:rPr>
              <w:t xml:space="preserve">  </w:t>
            </w:r>
          </w:p>
          <w:p w14:paraId="28F18D12" w14:textId="77777777" w:rsidR="004F0F85" w:rsidRDefault="004F0F85" w:rsidP="00097D95">
            <w:pPr>
              <w:pStyle w:val="ListParagraph"/>
              <w:ind w:left="0"/>
              <w:jc w:val="both"/>
            </w:pPr>
          </w:p>
        </w:tc>
        <w:tc>
          <w:tcPr>
            <w:tcW w:w="3559" w:type="dxa"/>
            <w:vAlign w:val="center"/>
          </w:tcPr>
          <w:p w14:paraId="55BDA203" w14:textId="77777777" w:rsidR="004F0F85" w:rsidRDefault="004F0F85" w:rsidP="00097D95">
            <w:pPr>
              <w:pStyle w:val="ListParagraph"/>
              <w:ind w:left="0"/>
              <w:jc w:val="both"/>
            </w:pPr>
            <w:r w:rsidRPr="004F0F85">
              <w:rPr>
                <w:position w:val="-6"/>
              </w:rPr>
              <w:object w:dxaOrig="300" w:dyaOrig="220" w14:anchorId="011AAF95">
                <v:shape id="_x0000_i1088" type="#_x0000_t75" style="width:15.35pt;height:11.35pt" o:ole="">
                  <v:imagedata r:id="rId135" o:title=""/>
                </v:shape>
                <o:OLEObject Type="Embed" ProgID="Equation.DSMT4" ShapeID="_x0000_i1088" DrawAspect="Content" ObjectID="_1585818278" r:id="rId136"/>
              </w:object>
            </w:r>
          </w:p>
          <w:p w14:paraId="66FD28F3" w14:textId="77777777" w:rsidR="004F0F85" w:rsidRDefault="004F0F85" w:rsidP="00097D95">
            <w:pPr>
              <w:pStyle w:val="ListParagraph"/>
              <w:ind w:left="0"/>
              <w:jc w:val="both"/>
            </w:pPr>
          </w:p>
        </w:tc>
        <w:tc>
          <w:tcPr>
            <w:tcW w:w="3559" w:type="dxa"/>
          </w:tcPr>
          <w:p w14:paraId="1918E6A5" w14:textId="77777777" w:rsidR="004F0F85" w:rsidRDefault="004F0F85" w:rsidP="00097D95">
            <w:pPr>
              <w:pStyle w:val="ListParagraph"/>
              <w:ind w:left="0"/>
              <w:jc w:val="both"/>
            </w:pPr>
            <w:r w:rsidRPr="000E5A4D">
              <w:rPr>
                <w:position w:val="-12"/>
              </w:rPr>
              <w:object w:dxaOrig="1460" w:dyaOrig="380" w14:anchorId="77CE925C">
                <v:shape id="_x0000_i1089" type="#_x0000_t75" style="width:73.35pt;height:19.35pt" o:ole="">
                  <v:imagedata r:id="rId137" o:title=""/>
                </v:shape>
                <o:OLEObject Type="Embed" ProgID="Equation.DSMT4" ShapeID="_x0000_i1089" DrawAspect="Content" ObjectID="_1585818279" r:id="rId138"/>
              </w:object>
            </w:r>
            <w:r>
              <w:t xml:space="preserve"> </w:t>
            </w:r>
          </w:p>
          <w:p w14:paraId="6B54FEC9" w14:textId="77777777" w:rsidR="004F0F85" w:rsidRDefault="004F0F85" w:rsidP="00097D95">
            <w:pPr>
              <w:pStyle w:val="ListParagraph"/>
              <w:ind w:left="0"/>
              <w:jc w:val="both"/>
            </w:pPr>
            <w:r w:rsidRPr="000E5A4D">
              <w:rPr>
                <w:position w:val="-12"/>
              </w:rPr>
              <w:object w:dxaOrig="1420" w:dyaOrig="380" w14:anchorId="4AD1CC35">
                <v:shape id="_x0000_i1090" type="#_x0000_t75" style="width:71.35pt;height:19.35pt" o:ole="">
                  <v:imagedata r:id="rId139" o:title=""/>
                </v:shape>
                <o:OLEObject Type="Embed" ProgID="Equation.DSMT4" ShapeID="_x0000_i1090" DrawAspect="Content" ObjectID="_1585818280" r:id="rId140"/>
              </w:object>
            </w:r>
            <w:r>
              <w:t xml:space="preserve"> </w:t>
            </w:r>
          </w:p>
          <w:p w14:paraId="36BF63B9" w14:textId="77777777" w:rsidR="004F0F85" w:rsidRPr="000E5A4D" w:rsidRDefault="004F0F85" w:rsidP="00097D95">
            <w:pPr>
              <w:pStyle w:val="ListParagraph"/>
              <w:ind w:left="0"/>
              <w:jc w:val="both"/>
            </w:pPr>
            <w:r w:rsidRPr="000E5A4D">
              <w:rPr>
                <w:position w:val="-12"/>
              </w:rPr>
              <w:object w:dxaOrig="1500" w:dyaOrig="380" w14:anchorId="6D93EB23">
                <v:shape id="_x0000_i1091" type="#_x0000_t75" style="width:75.35pt;height:19.35pt" o:ole="">
                  <v:imagedata r:id="rId141" o:title=""/>
                </v:shape>
                <o:OLEObject Type="Embed" ProgID="Equation.DSMT4" ShapeID="_x0000_i1091" DrawAspect="Content" ObjectID="_1585818281" r:id="rId142"/>
              </w:object>
            </w:r>
            <w:r>
              <w:t xml:space="preserve"> </w:t>
            </w:r>
          </w:p>
          <w:p w14:paraId="6761900A" w14:textId="77777777" w:rsidR="004F0F85" w:rsidRDefault="004F0F85" w:rsidP="00097D95">
            <w:pPr>
              <w:pStyle w:val="ListParagraph"/>
              <w:ind w:left="0"/>
              <w:jc w:val="both"/>
            </w:pPr>
            <w:r>
              <w:t xml:space="preserve"> …</w:t>
            </w:r>
          </w:p>
          <w:p w14:paraId="24DFB5B0" w14:textId="77777777" w:rsidR="004F0F85" w:rsidRDefault="004F0F85" w:rsidP="00097D95">
            <w:pPr>
              <w:pStyle w:val="ListParagraph"/>
              <w:ind w:left="0"/>
              <w:jc w:val="both"/>
            </w:pPr>
            <w:r w:rsidRPr="005742DE">
              <w:rPr>
                <w:position w:val="-12"/>
              </w:rPr>
              <w:object w:dxaOrig="1560" w:dyaOrig="380" w14:anchorId="5EB08E68">
                <v:shape id="_x0000_i1092" type="#_x0000_t75" style="width:78pt;height:19.35pt" o:ole="">
                  <v:imagedata r:id="rId143" o:title=""/>
                </v:shape>
                <o:OLEObject Type="Embed" ProgID="Equation.DSMT4" ShapeID="_x0000_i1092" DrawAspect="Content" ObjectID="_1585818282" r:id="rId144"/>
              </w:object>
            </w:r>
            <w:r>
              <w:t xml:space="preserve"> </w:t>
            </w:r>
          </w:p>
          <w:p w14:paraId="3549E38D" w14:textId="0634C411" w:rsidR="004F0F85" w:rsidRPr="00D369D6" w:rsidRDefault="004F0F85" w:rsidP="00097D95">
            <w:pPr>
              <w:pStyle w:val="ListParagraph"/>
              <w:ind w:left="0"/>
              <w:jc w:val="both"/>
            </w:pPr>
            <w:r>
              <w:t>d’o</w:t>
            </w:r>
            <w:r w:rsidR="00D369D6">
              <w:t xml:space="preserve">ù </w:t>
            </w:r>
            <w:r w:rsidR="00D369D6" w:rsidRPr="00D369D6">
              <w:rPr>
                <w:position w:val="-14"/>
              </w:rPr>
              <w:object w:dxaOrig="3440" w:dyaOrig="420" w14:anchorId="74589ABA">
                <v:shape id="_x0000_i1093" type="#_x0000_t75" style="width:172pt;height:21.35pt" o:ole="">
                  <v:imagedata r:id="rId145" o:title=""/>
                </v:shape>
                <o:OLEObject Type="Embed" ProgID="Equation.DSMT4" ShapeID="_x0000_i1093" DrawAspect="Content" ObjectID="_1585818283" r:id="rId146"/>
              </w:object>
            </w:r>
            <w:r w:rsidR="00D369D6">
              <w:t xml:space="preserve"> </w:t>
            </w:r>
            <w:r w:rsidRPr="005742DE">
              <w:rPr>
                <w:position w:val="-12"/>
              </w:rPr>
              <w:t xml:space="preserve"> </w:t>
            </w:r>
          </w:p>
          <w:p w14:paraId="6EAB5E0E" w14:textId="77777777" w:rsidR="004F0F85" w:rsidRDefault="004F0F85" w:rsidP="00097D95">
            <w:pPr>
              <w:pStyle w:val="ListParagraph"/>
              <w:ind w:left="0"/>
              <w:jc w:val="both"/>
            </w:pPr>
          </w:p>
        </w:tc>
      </w:tr>
    </w:tbl>
    <w:p w14:paraId="172DF5A0" w14:textId="5934A96E" w:rsidR="00C87974" w:rsidRDefault="00C87974" w:rsidP="00097D95">
      <w:pPr>
        <w:pStyle w:val="ListParagraph"/>
        <w:ind w:left="156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CQFD</w:t>
      </w:r>
    </w:p>
    <w:p w14:paraId="69EB462F" w14:textId="6FA636FA" w:rsidR="004F0F85" w:rsidRDefault="004F0F85" w:rsidP="00097D95">
      <w:pPr>
        <w:pStyle w:val="ListParagraph"/>
        <w:numPr>
          <w:ilvl w:val="1"/>
          <w:numId w:val="5"/>
        </w:numPr>
        <w:ind w:left="1560"/>
        <w:jc w:val="both"/>
      </w:pPr>
      <w:r>
        <w:t>2</w:t>
      </w:r>
      <w:r w:rsidRPr="004F0F85">
        <w:rPr>
          <w:vertAlign w:val="superscript"/>
        </w:rPr>
        <w:t>ème</w:t>
      </w:r>
      <w:r>
        <w:t xml:space="preserve"> méthode : on utilise les propriétés de la divisibilité</w:t>
      </w:r>
    </w:p>
    <w:p w14:paraId="718A99EF" w14:textId="2F1551CA" w:rsidR="004F0F85" w:rsidRDefault="00DB6B14" w:rsidP="00097D95">
      <w:pPr>
        <w:pStyle w:val="ListParagraph"/>
        <w:ind w:left="1560"/>
        <w:jc w:val="both"/>
      </w:pPr>
      <w:proofErr w:type="gramStart"/>
      <w:r>
        <w:t xml:space="preserve">Soit </w:t>
      </w:r>
      <w:r w:rsidRPr="00DB6B14">
        <w:rPr>
          <w:position w:val="-14"/>
        </w:rPr>
        <w:object w:dxaOrig="1460" w:dyaOrig="420" w14:anchorId="6D5CC6DF">
          <v:shape id="_x0000_i1094" type="#_x0000_t75" style="width:73.35pt;height:21.35pt" o:ole="">
            <v:imagedata r:id="rId147" o:title=""/>
          </v:shape>
          <o:OLEObject Type="Embed" ProgID="Equation.DSMT4" ShapeID="_x0000_i1094" DrawAspect="Content" ObjectID="_1585818284" r:id="rId148"/>
        </w:object>
      </w:r>
      <w:proofErr w:type="gramEnd"/>
      <w:r w:rsidR="007547CB">
        <w:t xml:space="preserve">. Alors </w:t>
      </w:r>
      <w:r w:rsidR="007547CB" w:rsidRPr="007547CB">
        <w:rPr>
          <w:position w:val="-46"/>
        </w:rPr>
        <w:object w:dxaOrig="3580" w:dyaOrig="1060" w14:anchorId="1250568E">
          <v:shape id="_x0000_i1095" type="#_x0000_t75" style="width:179.35pt;height:53.35pt" o:ole="">
            <v:imagedata r:id="rId149" o:title=""/>
          </v:shape>
          <o:OLEObject Type="Embed" ProgID="Equation.DSMT4" ShapeID="_x0000_i1095" DrawAspect="Content" ObjectID="_1585818285" r:id="rId150"/>
        </w:object>
      </w:r>
      <w:r w:rsidR="007547CB">
        <w:t xml:space="preserve">  </w:t>
      </w:r>
    </w:p>
    <w:p w14:paraId="19CCDFDF" w14:textId="7A802B0F" w:rsidR="00C87974" w:rsidRDefault="00C87974" w:rsidP="00097D95">
      <w:pPr>
        <w:pStyle w:val="ListParagraph"/>
        <w:ind w:left="1560"/>
        <w:jc w:val="both"/>
      </w:pPr>
      <w:r>
        <w:t xml:space="preserve">Réciproquement, soit </w:t>
      </w:r>
      <w:r>
        <w:rPr>
          <w:i/>
        </w:rPr>
        <w:t>q</w:t>
      </w:r>
      <w:r>
        <w:t xml:space="preserve"> tel que </w:t>
      </w:r>
      <w:r w:rsidRPr="00C87974">
        <w:rPr>
          <w:position w:val="-14"/>
        </w:rPr>
        <w:object w:dxaOrig="2120" w:dyaOrig="420" w14:anchorId="716994D9">
          <v:shape id="_x0000_i1096" type="#_x0000_t75" style="width:106pt;height:21.35pt" o:ole="">
            <v:imagedata r:id="rId151" o:title=""/>
          </v:shape>
          <o:OLEObject Type="Embed" ProgID="Equation.DSMT4" ShapeID="_x0000_i1096" DrawAspect="Content" ObjectID="_1585818286" r:id="rId152"/>
        </w:object>
      </w:r>
      <w:r>
        <w:t xml:space="preserve"> </w:t>
      </w:r>
    </w:p>
    <w:p w14:paraId="71452A71" w14:textId="271644CE" w:rsidR="007B6675" w:rsidRPr="00C87974" w:rsidRDefault="007B6675" w:rsidP="00097D95">
      <w:pPr>
        <w:pStyle w:val="ListParagraph"/>
        <w:ind w:left="1560"/>
        <w:jc w:val="both"/>
      </w:pPr>
      <w:r w:rsidRPr="007B6675">
        <w:rPr>
          <w:position w:val="-46"/>
        </w:rPr>
        <w:object w:dxaOrig="6040" w:dyaOrig="1060" w14:anchorId="198E498B">
          <v:shape id="_x0000_i1097" type="#_x0000_t75" style="width:302pt;height:53.35pt" o:ole="">
            <v:imagedata r:id="rId153" o:title=""/>
          </v:shape>
          <o:OLEObject Type="Embed" ProgID="Equation.DSMT4" ShapeID="_x0000_i1097" DrawAspect="Content" ObjectID="_1585818287" r:id="rId154"/>
        </w:object>
      </w:r>
      <w:r>
        <w:t xml:space="preserve"> </w:t>
      </w:r>
      <w:r>
        <w:tab/>
      </w:r>
      <w:r>
        <w:tab/>
        <w:t>CQFD</w:t>
      </w:r>
    </w:p>
    <w:p w14:paraId="2C7370D0" w14:textId="29D9F0F0" w:rsidR="000512B2" w:rsidRDefault="000512B2" w:rsidP="00097D95">
      <w:pPr>
        <w:pStyle w:val="ListParagraph"/>
        <w:numPr>
          <w:ilvl w:val="0"/>
          <w:numId w:val="5"/>
        </w:numPr>
        <w:jc w:val="both"/>
      </w:pPr>
      <w:r>
        <w:t xml:space="preserve">Pour : Si </w:t>
      </w:r>
      <w:r w:rsidRPr="00667F6E">
        <w:rPr>
          <w:position w:val="-14"/>
        </w:rPr>
        <w:object w:dxaOrig="1020" w:dyaOrig="420" w14:anchorId="0C31E20E">
          <v:shape id="_x0000_i1098" type="#_x0000_t75" style="width:51.35pt;height:21.35pt" o:ole="">
            <v:imagedata r:id="rId155" o:title=""/>
          </v:shape>
          <o:OLEObject Type="Embed" ProgID="Equation.DSMT4" ShapeID="_x0000_i1098" DrawAspect="Content" ObjectID="_1585818288" r:id="rId156"/>
        </w:object>
      </w:r>
      <w:r>
        <w:t xml:space="preserve"> alors </w:t>
      </w:r>
      <w:r w:rsidRPr="00667F6E">
        <w:rPr>
          <w:position w:val="-30"/>
        </w:rPr>
        <w:object w:dxaOrig="2880" w:dyaOrig="740" w14:anchorId="70B9FADD">
          <v:shape id="_x0000_i1099" type="#_x0000_t75" style="width:2in;height:37.35pt" o:ole="">
            <v:imagedata r:id="rId157" o:title=""/>
          </v:shape>
          <o:OLEObject Type="Embed" ProgID="Equation.DSMT4" ShapeID="_x0000_i1099" DrawAspect="Content" ObjectID="_1585818289" r:id="rId158"/>
        </w:object>
      </w:r>
    </w:p>
    <w:p w14:paraId="256857F9" w14:textId="31173A04" w:rsidR="004F0F85" w:rsidRDefault="000512B2" w:rsidP="00097D95">
      <w:pPr>
        <w:pStyle w:val="ListParagraph"/>
        <w:ind w:left="1440"/>
        <w:jc w:val="both"/>
      </w:pPr>
      <w:r>
        <w:t xml:space="preserve">Immédiat d’après la propriété précédente. Presque immédiat… pas si simple à rédiger, poser </w:t>
      </w:r>
      <w:r w:rsidRPr="000512B2">
        <w:rPr>
          <w:position w:val="-4"/>
        </w:rPr>
        <w:object w:dxaOrig="740" w:dyaOrig="260" w14:anchorId="5783DD15">
          <v:shape id="_x0000_i1100" type="#_x0000_t75" style="width:37.35pt;height:13.35pt" o:ole="">
            <v:imagedata r:id="rId159" o:title=""/>
          </v:shape>
          <o:OLEObject Type="Embed" ProgID="Equation.DSMT4" ShapeID="_x0000_i1100" DrawAspect="Content" ObjectID="_1585818290" r:id="rId160"/>
        </w:object>
      </w:r>
      <w:r>
        <w:t xml:space="preserve"> et </w:t>
      </w:r>
      <w:r w:rsidRPr="000512B2">
        <w:rPr>
          <w:position w:val="-4"/>
        </w:rPr>
        <w:object w:dxaOrig="720" w:dyaOrig="260" w14:anchorId="24BE98B0">
          <v:shape id="_x0000_i1101" type="#_x0000_t75" style="width:36pt;height:13.35pt" o:ole="">
            <v:imagedata r:id="rId161" o:title=""/>
          </v:shape>
          <o:OLEObject Type="Embed" ProgID="Equation.DSMT4" ShapeID="_x0000_i1101" DrawAspect="Content" ObjectID="_1585818291" r:id="rId162"/>
        </w:object>
      </w:r>
      <w:r>
        <w:t xml:space="preserve"> et conclure :</w:t>
      </w:r>
    </w:p>
    <w:p w14:paraId="3D18930C" w14:textId="77777777" w:rsidR="000512B2" w:rsidRDefault="000512B2" w:rsidP="00097D95">
      <w:pPr>
        <w:jc w:val="both"/>
      </w:pPr>
    </w:p>
    <w:p w14:paraId="1E8C0C75" w14:textId="77777777" w:rsidR="000512B2" w:rsidRDefault="000512B2" w:rsidP="00097D95">
      <w:pPr>
        <w:jc w:val="both"/>
      </w:pPr>
    </w:p>
    <w:p w14:paraId="0D222F87" w14:textId="77777777" w:rsidR="000512B2" w:rsidRDefault="000512B2" w:rsidP="00097D95">
      <w:pPr>
        <w:pStyle w:val="ListParagraph"/>
        <w:numPr>
          <w:ilvl w:val="0"/>
          <w:numId w:val="5"/>
        </w:numPr>
        <w:jc w:val="both"/>
      </w:pPr>
      <w:r>
        <w:t xml:space="preserve">Pour </w:t>
      </w:r>
      <w:r w:rsidRPr="00667F6E">
        <w:rPr>
          <w:position w:val="-14"/>
        </w:rPr>
        <w:object w:dxaOrig="4480" w:dyaOrig="420" w14:anchorId="13B7CD8A">
          <v:shape id="_x0000_i1102" type="#_x0000_t75" style="width:224pt;height:21.35pt" o:ole="">
            <v:imagedata r:id="rId163" o:title=""/>
          </v:shape>
          <o:OLEObject Type="Embed" ProgID="Equation.DSMT4" ShapeID="_x0000_i1102" DrawAspect="Content" ObjectID="_1585818292" r:id="rId164"/>
        </w:object>
      </w:r>
    </w:p>
    <w:p w14:paraId="3514479B" w14:textId="7385F5C1" w:rsidR="000512B2" w:rsidRDefault="001C11CA" w:rsidP="00097D95">
      <w:pPr>
        <w:pStyle w:val="ListParagraph"/>
        <w:ind w:left="1440"/>
        <w:jc w:val="both"/>
      </w:pPr>
      <w:r w:rsidRPr="007547CB">
        <w:rPr>
          <w:position w:val="-46"/>
        </w:rPr>
        <w:object w:dxaOrig="5300" w:dyaOrig="1060" w14:anchorId="3B7656E5">
          <v:shape id="_x0000_i1103" type="#_x0000_t75" style="width:265.35pt;height:53.35pt" o:ole="">
            <v:imagedata r:id="rId165" o:title=""/>
          </v:shape>
          <o:OLEObject Type="Embed" ProgID="Equation.DSMT4" ShapeID="_x0000_i1103" DrawAspect="Content" ObjectID="_1585818293" r:id="rId166"/>
        </w:object>
      </w:r>
    </w:p>
    <w:p w14:paraId="14DF096B" w14:textId="77777777" w:rsidR="001A3439" w:rsidRDefault="001C11CA" w:rsidP="00097D95">
      <w:pPr>
        <w:pStyle w:val="ListParagraph"/>
        <w:jc w:val="both"/>
      </w:pPr>
      <w:r>
        <w:rPr>
          <w:i/>
        </w:rPr>
        <w:t>Contre-exemple</w:t>
      </w:r>
      <w:r>
        <w:t xml:space="preserve"> : la propriété précédente est fausse </w:t>
      </w:r>
      <w:proofErr w:type="gramStart"/>
      <w:r>
        <w:t xml:space="preserve">avec </w:t>
      </w:r>
      <w:r w:rsidR="001A3439" w:rsidRPr="001A3439">
        <w:rPr>
          <w:position w:val="-14"/>
        </w:rPr>
        <w:object w:dxaOrig="1540" w:dyaOrig="420" w14:anchorId="1E0267BE">
          <v:shape id="_x0000_i1104" type="#_x0000_t75" style="width:77.35pt;height:21.35pt" o:ole="">
            <v:imagedata r:id="rId167" o:title=""/>
          </v:shape>
          <o:OLEObject Type="Embed" ProgID="Equation.DSMT4" ShapeID="_x0000_i1104" DrawAspect="Content" ObjectID="_1585818294" r:id="rId168"/>
        </w:object>
      </w:r>
      <w:proofErr w:type="gramEnd"/>
      <w:r w:rsidR="001A3439">
        <w:t xml:space="preserve"> .</w:t>
      </w:r>
    </w:p>
    <w:p w14:paraId="045065AB" w14:textId="37EF2D99" w:rsidR="001C11CA" w:rsidRDefault="001A3439" w:rsidP="00097D95">
      <w:pPr>
        <w:pStyle w:val="ListParagraph"/>
        <w:ind w:left="1440"/>
        <w:jc w:val="both"/>
      </w:pPr>
      <w:r w:rsidRPr="001A3439">
        <w:rPr>
          <w:position w:val="-14"/>
        </w:rPr>
        <w:object w:dxaOrig="1460" w:dyaOrig="420" w14:anchorId="7B74EDAA">
          <v:shape id="_x0000_i1105" type="#_x0000_t75" style="width:73.35pt;height:21.35pt" o:ole="">
            <v:imagedata r:id="rId169" o:title=""/>
          </v:shape>
          <o:OLEObject Type="Embed" ProgID="Equation.DSMT4" ShapeID="_x0000_i1105" DrawAspect="Content" ObjectID="_1585818295" r:id="rId170"/>
        </w:object>
      </w:r>
      <w:r>
        <w:t xml:space="preserve"> </w:t>
      </w:r>
      <w:r>
        <w:tab/>
      </w:r>
      <w:proofErr w:type="gramStart"/>
      <w:r>
        <w:t>et</w:t>
      </w:r>
      <w:proofErr w:type="gramEnd"/>
      <w:r>
        <w:tab/>
      </w:r>
      <w:r w:rsidRPr="001A3439">
        <w:rPr>
          <w:position w:val="-14"/>
        </w:rPr>
        <w:object w:dxaOrig="2220" w:dyaOrig="420" w14:anchorId="4B23CFFE">
          <v:shape id="_x0000_i1106" type="#_x0000_t75" style="width:111.35pt;height:21.35pt" o:ole="">
            <v:imagedata r:id="rId171" o:title=""/>
          </v:shape>
          <o:OLEObject Type="Embed" ProgID="Equation.DSMT4" ShapeID="_x0000_i1106" DrawAspect="Content" ObjectID="_1585818296" r:id="rId172"/>
        </w:object>
      </w:r>
      <w:r>
        <w:t xml:space="preserve"> </w:t>
      </w:r>
      <w:r w:rsidR="001C11CA">
        <w:t xml:space="preserve"> </w:t>
      </w:r>
    </w:p>
    <w:p w14:paraId="6D1361D9" w14:textId="6F448114" w:rsidR="001A3439" w:rsidRDefault="001A3439" w:rsidP="00097D95">
      <w:pPr>
        <w:ind w:left="720"/>
        <w:jc w:val="both"/>
      </w:pPr>
      <w:r>
        <w:rPr>
          <w:i/>
        </w:rPr>
        <w:t>Corollaire important</w:t>
      </w:r>
      <w:r>
        <w:t> :</w:t>
      </w:r>
    </w:p>
    <w:p w14:paraId="3218C4A4" w14:textId="46D757E6" w:rsidR="001A3439" w:rsidRPr="001A3439" w:rsidRDefault="001A3439" w:rsidP="00097D95">
      <w:pPr>
        <w:ind w:left="720"/>
        <w:jc w:val="both"/>
      </w:pPr>
      <w:r>
        <w:t xml:space="preserve">Si </w:t>
      </w:r>
      <w:r w:rsidRPr="001A3439">
        <w:rPr>
          <w:position w:val="-14"/>
        </w:rPr>
        <w:object w:dxaOrig="1460" w:dyaOrig="420" w14:anchorId="694A135A">
          <v:shape id="_x0000_i1107" type="#_x0000_t75" style="width:73.35pt;height:21.35pt" o:ole="">
            <v:imagedata r:id="rId173" o:title=""/>
          </v:shape>
          <o:OLEObject Type="Embed" ProgID="Equation.DSMT4" ShapeID="_x0000_i1107" DrawAspect="Content" ObjectID="_1585818297" r:id="rId174"/>
        </w:object>
      </w:r>
      <w:r>
        <w:t xml:space="preserve">  </w:t>
      </w:r>
      <w:proofErr w:type="gramStart"/>
      <w:r>
        <w:t xml:space="preserve">alors </w:t>
      </w:r>
      <w:r w:rsidRPr="001A3439">
        <w:rPr>
          <w:position w:val="-30"/>
        </w:rPr>
        <w:object w:dxaOrig="1600" w:dyaOrig="740" w14:anchorId="77A65B41">
          <v:shape id="_x0000_i1108" type="#_x0000_t75" style="width:80pt;height:37.35pt" o:ole="">
            <v:imagedata r:id="rId175" o:title=""/>
          </v:shape>
          <o:OLEObject Type="Embed" ProgID="Equation.DSMT4" ShapeID="_x0000_i1108" DrawAspect="Content" ObjectID="_1585818298" r:id="rId176"/>
        </w:object>
      </w:r>
      <w:proofErr w:type="gramEnd"/>
      <w:r>
        <w:t xml:space="preserve"> , c’est à dire que </w:t>
      </w:r>
      <w:r w:rsidRPr="001A3439">
        <w:rPr>
          <w:position w:val="-24"/>
        </w:rPr>
        <w:object w:dxaOrig="260" w:dyaOrig="660" w14:anchorId="2D01CD75">
          <v:shape id="_x0000_i1109" type="#_x0000_t75" style="width:13.35pt;height:33.35pt" o:ole="">
            <v:imagedata r:id="rId177" o:title=""/>
          </v:shape>
          <o:OLEObject Type="Embed" ProgID="Equation.DSMT4" ShapeID="_x0000_i1109" DrawAspect="Content" ObjectID="_1585818299" r:id="rId178"/>
        </w:object>
      </w:r>
      <w:r>
        <w:t xml:space="preserve">  et </w:t>
      </w:r>
      <w:r w:rsidRPr="001A3439">
        <w:rPr>
          <w:position w:val="-24"/>
        </w:rPr>
        <w:object w:dxaOrig="260" w:dyaOrig="660" w14:anchorId="253BCCCB">
          <v:shape id="_x0000_i1110" type="#_x0000_t75" style="width:13.35pt;height:33.35pt" o:ole="">
            <v:imagedata r:id="rId179" o:title=""/>
          </v:shape>
          <o:OLEObject Type="Embed" ProgID="Equation.DSMT4" ShapeID="_x0000_i1110" DrawAspect="Content" ObjectID="_1585818300" r:id="rId180"/>
        </w:object>
      </w:r>
      <w:r>
        <w:t xml:space="preserve">  sont premiers entre eux.</w:t>
      </w:r>
    </w:p>
    <w:p w14:paraId="35269841" w14:textId="62D87597" w:rsidR="00342E31" w:rsidRDefault="00342E31" w:rsidP="00097D95">
      <w:pPr>
        <w:jc w:val="both"/>
      </w:pPr>
    </w:p>
    <w:p w14:paraId="3E6D7A22" w14:textId="77777777" w:rsidR="00F30CFF" w:rsidRPr="00F30CFF" w:rsidRDefault="00F30CFF" w:rsidP="00097D95">
      <w:pPr>
        <w:pStyle w:val="ListParagraph"/>
        <w:numPr>
          <w:ilvl w:val="0"/>
          <w:numId w:val="1"/>
        </w:numPr>
        <w:jc w:val="both"/>
        <w:rPr>
          <w:rFonts w:ascii="CoralineAZ" w:hAnsi="CoralineAZ"/>
          <w:sz w:val="36"/>
          <w:szCs w:val="36"/>
        </w:rPr>
      </w:pPr>
      <w:r w:rsidRPr="00F30CFF">
        <w:rPr>
          <w:rFonts w:ascii="CoralineAZ" w:hAnsi="CoralineAZ"/>
          <w:sz w:val="36"/>
          <w:szCs w:val="36"/>
        </w:rPr>
        <w:t>Le PPCM</w:t>
      </w:r>
    </w:p>
    <w:p w14:paraId="08F34F5C" w14:textId="6266B062" w:rsidR="00F30CFF" w:rsidRDefault="00874B83" w:rsidP="00097D95">
      <w:pPr>
        <w:ind w:left="360"/>
        <w:jc w:val="both"/>
      </w:pPr>
      <w:r>
        <w:t xml:space="preserve">De même que l’on a défini l’ensemble des diviseurs communs à deux entiers naturels non nuls, on peut définir l’ensemble des multiples communs non nuls à deux entiers naturels non nuls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. Cet ensemble est non vide, puisqu’il contient </w:t>
      </w:r>
      <w:r>
        <w:rPr>
          <w:i/>
        </w:rPr>
        <w:t>ab</w:t>
      </w:r>
      <w:r>
        <w:t>, et c’est un ensemble d’entiers naturels : il admet donc un plus petit élément.</w:t>
      </w:r>
    </w:p>
    <w:p w14:paraId="6AD3E943" w14:textId="6E0D3164" w:rsidR="00874B83" w:rsidRDefault="00874B83" w:rsidP="00097D95">
      <w:pPr>
        <w:ind w:left="360"/>
        <w:jc w:val="both"/>
      </w:pPr>
      <w:r>
        <w:rPr>
          <w:i/>
        </w:rPr>
        <w:t>Définition</w:t>
      </w:r>
      <w:r>
        <w:t xml:space="preserve"> : soient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 deux entiers naturels non nuls. Le plus petit commun multiple de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 est le plus petit élément non nul de l’ensemble des multiples communs à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>.</w:t>
      </w:r>
    </w:p>
    <w:p w14:paraId="71A2A984" w14:textId="084E0FB6" w:rsidR="0007210F" w:rsidRPr="0007210F" w:rsidRDefault="0007210F" w:rsidP="00097D95">
      <w:pPr>
        <w:ind w:left="360"/>
        <w:jc w:val="both"/>
      </w:pPr>
      <w:r>
        <w:t xml:space="preserve">Cette notion se généralise à deux entiers relatifs non nuls, le </w:t>
      </w:r>
      <w:proofErr w:type="spellStart"/>
      <w:r>
        <w:t>ppcm</w:t>
      </w:r>
      <w:proofErr w:type="spellEnd"/>
      <w:r>
        <w:t xml:space="preserve"> étant positif par définition.</w:t>
      </w:r>
    </w:p>
    <w:p w14:paraId="18897A31" w14:textId="38E482A1" w:rsidR="00874B83" w:rsidRPr="00874B83" w:rsidRDefault="00977EEB" w:rsidP="00097D95">
      <w:pPr>
        <w:ind w:left="360"/>
        <w:jc w:val="both"/>
      </w:pPr>
      <w:r>
        <w:t>O</w:t>
      </w:r>
      <w:r w:rsidR="00874B83">
        <w:t xml:space="preserve">n le note </w:t>
      </w:r>
      <w:r w:rsidR="00874B83" w:rsidRPr="00874B83">
        <w:rPr>
          <w:position w:val="-14"/>
        </w:rPr>
        <w:object w:dxaOrig="1160" w:dyaOrig="420" w14:anchorId="377C7681">
          <v:shape id="_x0000_i1111" type="#_x0000_t75" style="width:58pt;height:21.35pt" o:ole="">
            <v:imagedata r:id="rId181" o:title=""/>
          </v:shape>
          <o:OLEObject Type="Embed" ProgID="Equation.DSMT4" ShapeID="_x0000_i1111" DrawAspect="Content" ObjectID="_1585818301" r:id="rId182"/>
        </w:object>
      </w:r>
      <w:r w:rsidR="00874B83">
        <w:t xml:space="preserve"> ou plus </w:t>
      </w:r>
      <w:proofErr w:type="gramStart"/>
      <w:r w:rsidR="00874B83">
        <w:t xml:space="preserve">rarement </w:t>
      </w:r>
      <w:r w:rsidR="00874B83" w:rsidRPr="00874B83">
        <w:rPr>
          <w:position w:val="-4"/>
        </w:rPr>
        <w:object w:dxaOrig="540" w:dyaOrig="260" w14:anchorId="106E9B47">
          <v:shape id="_x0000_i1112" type="#_x0000_t75" style="width:27.35pt;height:13.35pt" o:ole="">
            <v:imagedata r:id="rId183" o:title=""/>
          </v:shape>
          <o:OLEObject Type="Embed" ProgID="Equation.DSMT4" ShapeID="_x0000_i1112" DrawAspect="Content" ObjectID="_1585818302" r:id="rId184"/>
        </w:object>
      </w:r>
      <w:proofErr w:type="gramEnd"/>
      <w:r w:rsidR="00874B83">
        <w:rPr>
          <w:rStyle w:val="FootnoteReference"/>
        </w:rPr>
        <w:footnoteReference w:id="2"/>
      </w:r>
      <w:r w:rsidR="00874B83">
        <w:t>.</w:t>
      </w:r>
    </w:p>
    <w:p w14:paraId="79382A33" w14:textId="3F9CBBE5" w:rsidR="00F30CFF" w:rsidRDefault="00977EEB" w:rsidP="00097D95">
      <w:pPr>
        <w:ind w:left="360"/>
        <w:jc w:val="both"/>
      </w:pPr>
      <w:r>
        <w:rPr>
          <w:i/>
        </w:rPr>
        <w:t>Exemple</w:t>
      </w:r>
      <w:r>
        <w:t xml:space="preserve"> : </w:t>
      </w:r>
      <w:r w:rsidRPr="00977EEB">
        <w:rPr>
          <w:position w:val="-14"/>
        </w:rPr>
        <w:object w:dxaOrig="2320" w:dyaOrig="420" w14:anchorId="514E3038">
          <v:shape id="_x0000_i1113" type="#_x0000_t75" style="width:116pt;height:21.35pt" o:ole="">
            <v:imagedata r:id="rId185" o:title=""/>
          </v:shape>
          <o:OLEObject Type="Embed" ProgID="Equation.DSMT4" ShapeID="_x0000_i1113" DrawAspect="Content" ObjectID="_1585818303" r:id="rId186"/>
        </w:object>
      </w:r>
      <w:r>
        <w:t xml:space="preserve"> </w:t>
      </w:r>
    </w:p>
    <w:p w14:paraId="323F9531" w14:textId="53DA05EE" w:rsidR="005E1DE6" w:rsidRDefault="005E1DE6" w:rsidP="00097D95">
      <w:pPr>
        <w:ind w:left="360"/>
        <w:jc w:val="both"/>
      </w:pPr>
      <w:r>
        <w:rPr>
          <w:i/>
        </w:rPr>
        <w:t>Théorème</w:t>
      </w:r>
      <w:r>
        <w:t xml:space="preserve"> : l’ensemble des multiples communs à </w:t>
      </w:r>
      <w:r>
        <w:rPr>
          <w:i/>
        </w:rPr>
        <w:t>a</w:t>
      </w:r>
      <w:r>
        <w:t xml:space="preserve"> et à </w:t>
      </w:r>
      <w:r>
        <w:rPr>
          <w:i/>
        </w:rPr>
        <w:t>b</w:t>
      </w:r>
      <w:r>
        <w:t xml:space="preserve"> est l’ensemble des multiples </w:t>
      </w:r>
      <w:proofErr w:type="gramStart"/>
      <w:r>
        <w:t xml:space="preserve">de </w:t>
      </w:r>
      <w:r w:rsidRPr="00874B83">
        <w:rPr>
          <w:position w:val="-14"/>
        </w:rPr>
        <w:object w:dxaOrig="1160" w:dyaOrig="420" w14:anchorId="30C3C51B">
          <v:shape id="_x0000_i1114" type="#_x0000_t75" style="width:58pt;height:21.35pt" o:ole="">
            <v:imagedata r:id="rId187" o:title=""/>
          </v:shape>
          <o:OLEObject Type="Embed" ProgID="Equation.DSMT4" ShapeID="_x0000_i1114" DrawAspect="Content" ObjectID="_1585818304" r:id="rId188"/>
        </w:object>
      </w:r>
      <w:proofErr w:type="gramEnd"/>
      <w:r>
        <w:t>.</w:t>
      </w:r>
    </w:p>
    <w:p w14:paraId="0A64B0A9" w14:textId="1B7C2FBF" w:rsidR="005E1DE6" w:rsidRDefault="005E1DE6" w:rsidP="00097D95">
      <w:pPr>
        <w:ind w:left="360"/>
        <w:jc w:val="both"/>
      </w:pPr>
      <w:r>
        <w:rPr>
          <w:i/>
        </w:rPr>
        <w:t>Démonstration</w:t>
      </w:r>
      <w:r w:rsidR="0037479E">
        <w:t> :</w:t>
      </w:r>
    </w:p>
    <w:p w14:paraId="6836DAFE" w14:textId="343AC86F" w:rsidR="0037479E" w:rsidRDefault="0037479E" w:rsidP="00097D95">
      <w:pPr>
        <w:pStyle w:val="ListParagraph"/>
        <w:numPr>
          <w:ilvl w:val="0"/>
          <w:numId w:val="5"/>
        </w:numPr>
        <w:ind w:left="709"/>
        <w:jc w:val="both"/>
      </w:pPr>
      <w:r>
        <w:t xml:space="preserve">Soit </w:t>
      </w:r>
      <w:r w:rsidRPr="0037479E">
        <w:rPr>
          <w:position w:val="-14"/>
        </w:rPr>
        <w:object w:dxaOrig="1540" w:dyaOrig="420" w14:anchorId="4E281148">
          <v:shape id="_x0000_i1115" type="#_x0000_t75" style="width:77.35pt;height:21.35pt" o:ole="">
            <v:imagedata r:id="rId189" o:title=""/>
          </v:shape>
          <o:OLEObject Type="Embed" ProgID="Equation.DSMT4" ShapeID="_x0000_i1115" DrawAspect="Content" ObjectID="_1585818305" r:id="rId190"/>
        </w:object>
      </w:r>
    </w:p>
    <w:p w14:paraId="2D649260" w14:textId="13CEC1FC" w:rsidR="0037479E" w:rsidRDefault="0037479E" w:rsidP="00097D95">
      <w:pPr>
        <w:pStyle w:val="ListParagraph"/>
        <w:ind w:left="709"/>
        <w:jc w:val="both"/>
      </w:pPr>
      <w:r>
        <w:t xml:space="preserve">Si </w:t>
      </w:r>
      <w:r>
        <w:rPr>
          <w:i/>
        </w:rPr>
        <w:t>m</w:t>
      </w:r>
      <w:r>
        <w:t xml:space="preserve"> est </w:t>
      </w:r>
      <w:proofErr w:type="spellStart"/>
      <w:r>
        <w:t>multple</w:t>
      </w:r>
      <w:proofErr w:type="spellEnd"/>
      <w:r>
        <w:t xml:space="preserve"> de </w:t>
      </w:r>
      <w:r w:rsidRPr="0037479E">
        <w:rPr>
          <w:rFonts w:ascii="Symbol" w:hAnsi="Symbol"/>
          <w:i/>
        </w:rPr>
        <w:t></w:t>
      </w:r>
      <w:r>
        <w:t xml:space="preserve">, comme </w:t>
      </w:r>
      <w:r w:rsidRPr="0037479E">
        <w:rPr>
          <w:rFonts w:ascii="Symbol" w:hAnsi="Symbol"/>
          <w:i/>
        </w:rPr>
        <w:t></w:t>
      </w:r>
      <w:r>
        <w:t xml:space="preserve"> est multiple de </w:t>
      </w:r>
      <w:r>
        <w:rPr>
          <w:i/>
        </w:rPr>
        <w:t>a</w:t>
      </w:r>
      <w:r>
        <w:t xml:space="preserve">, alors </w:t>
      </w:r>
      <w:r>
        <w:rPr>
          <w:i/>
        </w:rPr>
        <w:t>m</w:t>
      </w:r>
      <w:r>
        <w:t xml:space="preserve"> est multiple de </w:t>
      </w:r>
      <w:r>
        <w:rPr>
          <w:i/>
        </w:rPr>
        <w:t>a</w:t>
      </w:r>
      <w:r>
        <w:t>.</w:t>
      </w:r>
    </w:p>
    <w:p w14:paraId="792B7906" w14:textId="5A1B1C40" w:rsidR="0037479E" w:rsidRDefault="0037479E" w:rsidP="00097D95">
      <w:pPr>
        <w:pStyle w:val="ListParagraph"/>
        <w:ind w:left="709"/>
        <w:jc w:val="both"/>
      </w:pPr>
      <w:r>
        <w:t xml:space="preserve">De même </w:t>
      </w:r>
      <w:r>
        <w:rPr>
          <w:i/>
        </w:rPr>
        <w:t>m</w:t>
      </w:r>
      <w:r>
        <w:t xml:space="preserve"> est un multiple de </w:t>
      </w:r>
      <w:r>
        <w:rPr>
          <w:i/>
        </w:rPr>
        <w:t>b</w:t>
      </w:r>
      <w:r>
        <w:t>.</w:t>
      </w:r>
    </w:p>
    <w:p w14:paraId="5D17A568" w14:textId="0CA623C3" w:rsidR="0037479E" w:rsidRDefault="0037479E" w:rsidP="00097D95">
      <w:pPr>
        <w:pStyle w:val="ListParagraph"/>
        <w:ind w:left="709"/>
        <w:jc w:val="both"/>
      </w:pPr>
      <w:r>
        <w:t xml:space="preserve">Donc tout multiple de </w:t>
      </w:r>
      <w:r>
        <w:rPr>
          <w:i/>
        </w:rPr>
        <w:t>m</w:t>
      </w:r>
      <w:r>
        <w:t xml:space="preserve"> est un multiple commun à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>.</w:t>
      </w:r>
    </w:p>
    <w:p w14:paraId="473EA69D" w14:textId="72ABBE71" w:rsidR="005A62CB" w:rsidRDefault="005A62CB" w:rsidP="00097D95">
      <w:pPr>
        <w:pStyle w:val="ListParagraph"/>
        <w:numPr>
          <w:ilvl w:val="0"/>
          <w:numId w:val="5"/>
        </w:numPr>
        <w:ind w:left="709"/>
        <w:jc w:val="both"/>
      </w:pPr>
      <w:r>
        <w:t xml:space="preserve">Réciproquement, si </w:t>
      </w:r>
      <w:r>
        <w:rPr>
          <w:i/>
        </w:rPr>
        <w:t>m</w:t>
      </w:r>
      <w:r>
        <w:t xml:space="preserve"> est un multiple commun à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, effectuons la division euclidienne de </w:t>
      </w:r>
      <w:r>
        <w:rPr>
          <w:i/>
        </w:rPr>
        <w:t>m</w:t>
      </w:r>
      <w:r>
        <w:t xml:space="preserve"> par </w:t>
      </w:r>
      <w:r w:rsidRPr="005A62CB">
        <w:rPr>
          <w:rFonts w:ascii="Symbol" w:hAnsi="Symbol"/>
          <w:i/>
        </w:rPr>
        <w:t></w:t>
      </w:r>
      <w:r>
        <w:t xml:space="preserve"> : </w:t>
      </w:r>
      <w:r w:rsidRPr="005A62CB">
        <w:rPr>
          <w:position w:val="-10"/>
        </w:rPr>
        <w:object w:dxaOrig="1080" w:dyaOrig="280" w14:anchorId="7639C7FD">
          <v:shape id="_x0000_i1116" type="#_x0000_t75" style="width:54pt;height:14pt" o:ole="">
            <v:imagedata r:id="rId191" o:title=""/>
          </v:shape>
          <o:OLEObject Type="Embed" ProgID="Equation.DSMT4" ShapeID="_x0000_i1116" DrawAspect="Content" ObjectID="_1585818306" r:id="rId192"/>
        </w:object>
      </w:r>
      <w:r>
        <w:t xml:space="preserve"> </w:t>
      </w:r>
      <w:proofErr w:type="gramStart"/>
      <w:r>
        <w:t xml:space="preserve">avec </w:t>
      </w:r>
      <w:r w:rsidRPr="005A62CB">
        <w:rPr>
          <w:position w:val="-10"/>
        </w:rPr>
        <w:object w:dxaOrig="920" w:dyaOrig="300" w14:anchorId="01A384EE">
          <v:shape id="_x0000_i1117" type="#_x0000_t75" style="width:46pt;height:15.35pt" o:ole="">
            <v:imagedata r:id="rId193" o:title=""/>
          </v:shape>
          <o:OLEObject Type="Embed" ProgID="Equation.DSMT4" ShapeID="_x0000_i1117" DrawAspect="Content" ObjectID="_1585818307" r:id="rId194"/>
        </w:object>
      </w:r>
      <w:proofErr w:type="gramEnd"/>
      <w:r>
        <w:t>.</w:t>
      </w:r>
    </w:p>
    <w:p w14:paraId="6FF059A3" w14:textId="1645696A" w:rsidR="005A62CB" w:rsidRDefault="005A62CB" w:rsidP="00097D95">
      <w:pPr>
        <w:pStyle w:val="ListParagraph"/>
        <w:ind w:left="709"/>
        <w:jc w:val="both"/>
      </w:pPr>
      <w:proofErr w:type="gramStart"/>
      <w:r w:rsidRPr="005A62CB">
        <w:rPr>
          <w:i/>
        </w:rPr>
        <w:t>m</w:t>
      </w:r>
      <w:proofErr w:type="gramEnd"/>
      <w:r>
        <w:t xml:space="preserve"> et </w:t>
      </w:r>
      <w:r w:rsidRPr="005A62CB">
        <w:rPr>
          <w:rFonts w:ascii="Symbol" w:hAnsi="Symbol"/>
          <w:i/>
        </w:rPr>
        <w:t></w:t>
      </w:r>
      <w:r>
        <w:t xml:space="preserve"> sont des multiples de </w:t>
      </w:r>
      <w:r>
        <w:rPr>
          <w:i/>
        </w:rPr>
        <w:t>a</w:t>
      </w:r>
      <w:r>
        <w:t xml:space="preserve"> donc </w:t>
      </w:r>
      <w:r w:rsidRPr="005A62CB">
        <w:rPr>
          <w:position w:val="-10"/>
        </w:rPr>
        <w:object w:dxaOrig="740" w:dyaOrig="260" w14:anchorId="2AD55DA0">
          <v:shape id="_x0000_i1118" type="#_x0000_t75" style="width:37.35pt;height:13.35pt" o:ole="">
            <v:imagedata r:id="rId195" o:title=""/>
          </v:shape>
          <o:OLEObject Type="Embed" ProgID="Equation.DSMT4" ShapeID="_x0000_i1118" DrawAspect="Content" ObjectID="_1585818308" r:id="rId196"/>
        </w:object>
      </w:r>
      <w:r>
        <w:t xml:space="preserve"> est un multiple de </w:t>
      </w:r>
      <w:r>
        <w:rPr>
          <w:i/>
        </w:rPr>
        <w:t>a</w:t>
      </w:r>
      <w:r>
        <w:t xml:space="preserve">, donc </w:t>
      </w:r>
      <w:r>
        <w:rPr>
          <w:i/>
        </w:rPr>
        <w:t>r</w:t>
      </w:r>
      <w:r>
        <w:t xml:space="preserve"> est un multiple de </w:t>
      </w:r>
      <w:r>
        <w:rPr>
          <w:i/>
        </w:rPr>
        <w:t>a</w:t>
      </w:r>
      <w:r>
        <w:t>.</w:t>
      </w:r>
    </w:p>
    <w:p w14:paraId="650C413B" w14:textId="77777777" w:rsidR="0050697D" w:rsidRDefault="005A62CB" w:rsidP="00097D95">
      <w:pPr>
        <w:pStyle w:val="ListParagraph"/>
        <w:ind w:left="709"/>
        <w:jc w:val="both"/>
      </w:pPr>
      <w:r>
        <w:t xml:space="preserve">De même, </w:t>
      </w:r>
      <w:r>
        <w:rPr>
          <w:i/>
        </w:rPr>
        <w:t>r</w:t>
      </w:r>
      <w:r>
        <w:t xml:space="preserve"> est un multiple commun à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 </w:t>
      </w:r>
      <w:proofErr w:type="gramStart"/>
      <w:r>
        <w:t xml:space="preserve">avec </w:t>
      </w:r>
      <w:r w:rsidRPr="005A62CB">
        <w:rPr>
          <w:position w:val="-10"/>
        </w:rPr>
        <w:object w:dxaOrig="580" w:dyaOrig="280" w14:anchorId="4C02290B">
          <v:shape id="_x0000_i1119" type="#_x0000_t75" style="width:29.35pt;height:14pt" o:ole="">
            <v:imagedata r:id="rId197" o:title=""/>
          </v:shape>
          <o:OLEObject Type="Embed" ProgID="Equation.DSMT4" ShapeID="_x0000_i1119" DrawAspect="Content" ObjectID="_1585818309" r:id="rId198"/>
        </w:object>
      </w:r>
      <w:proofErr w:type="gramEnd"/>
      <w:r w:rsidR="0050697D">
        <w:t xml:space="preserve">. Comme </w:t>
      </w:r>
      <w:r w:rsidR="0050697D" w:rsidRPr="0050697D">
        <w:rPr>
          <w:rFonts w:ascii="Symbol" w:hAnsi="Symbol"/>
          <w:i/>
        </w:rPr>
        <w:t></w:t>
      </w:r>
      <w:r w:rsidR="0050697D">
        <w:t xml:space="preserve"> est le plus petit multiple commun non nul de </w:t>
      </w:r>
      <w:r w:rsidR="0050697D">
        <w:rPr>
          <w:i/>
        </w:rPr>
        <w:t>a</w:t>
      </w:r>
      <w:r w:rsidR="0050697D">
        <w:t xml:space="preserve"> et </w:t>
      </w:r>
      <w:r w:rsidR="0050697D">
        <w:rPr>
          <w:i/>
        </w:rPr>
        <w:t>b</w:t>
      </w:r>
      <w:r w:rsidR="0050697D">
        <w:t xml:space="preserve">, alors </w:t>
      </w:r>
      <w:r w:rsidR="0050697D">
        <w:rPr>
          <w:i/>
        </w:rPr>
        <w:t>r</w:t>
      </w:r>
      <w:r w:rsidR="0050697D">
        <w:t xml:space="preserve"> = 0 et </w:t>
      </w:r>
      <w:r w:rsidR="0050697D" w:rsidRPr="0050697D">
        <w:rPr>
          <w:position w:val="-10"/>
        </w:rPr>
        <w:object w:dxaOrig="760" w:dyaOrig="260" w14:anchorId="4D327555">
          <v:shape id="_x0000_i1120" type="#_x0000_t75" style="width:38pt;height:13.35pt" o:ole="">
            <v:imagedata r:id="rId199" o:title=""/>
          </v:shape>
          <o:OLEObject Type="Embed" ProgID="Equation.DSMT4" ShapeID="_x0000_i1120" DrawAspect="Content" ObjectID="_1585818310" r:id="rId200"/>
        </w:object>
      </w:r>
      <w:r w:rsidR="0050697D">
        <w:t xml:space="preserve"> : </w:t>
      </w:r>
      <w:r w:rsidR="0050697D">
        <w:rPr>
          <w:i/>
        </w:rPr>
        <w:t>m</w:t>
      </w:r>
      <w:r w:rsidR="0050697D">
        <w:t xml:space="preserve"> est un multiple de </w:t>
      </w:r>
      <w:r w:rsidR="0050697D" w:rsidRPr="0050697D">
        <w:rPr>
          <w:rFonts w:ascii="Symbol" w:hAnsi="Symbol"/>
          <w:i/>
        </w:rPr>
        <w:t></w:t>
      </w:r>
      <w:r w:rsidR="0050697D">
        <w:t>.</w:t>
      </w:r>
      <w:r w:rsidR="0050697D">
        <w:tab/>
      </w:r>
    </w:p>
    <w:p w14:paraId="3B66D6A8" w14:textId="2A1C53F8" w:rsidR="00CD25A4" w:rsidRDefault="0050697D" w:rsidP="00097D95">
      <w:pPr>
        <w:pStyle w:val="ListParagraph"/>
        <w:ind w:left="7909" w:firstLine="11"/>
        <w:jc w:val="both"/>
      </w:pPr>
      <w:r>
        <w:tab/>
      </w:r>
      <w:r>
        <w:tab/>
        <w:t>CQFD</w:t>
      </w:r>
    </w:p>
    <w:p w14:paraId="1BCE21A5" w14:textId="02BB1195" w:rsidR="00CD25A4" w:rsidRDefault="00CD25A4" w:rsidP="00097D95">
      <w:pPr>
        <w:ind w:left="360"/>
        <w:jc w:val="both"/>
      </w:pPr>
      <w:r>
        <w:rPr>
          <w:i/>
        </w:rPr>
        <w:t>Corollaire</w:t>
      </w:r>
      <w:r>
        <w:t xml:space="preserve"> : </w:t>
      </w:r>
    </w:p>
    <w:p w14:paraId="1962EA16" w14:textId="18693A97" w:rsidR="00CD25A4" w:rsidRDefault="009139C7" w:rsidP="00097D95">
      <w:pPr>
        <w:ind w:left="720"/>
        <w:jc w:val="both"/>
      </w:pPr>
      <w:r w:rsidRPr="009139C7">
        <w:rPr>
          <w:position w:val="-44"/>
        </w:rPr>
        <w:object w:dxaOrig="2480" w:dyaOrig="1020" w14:anchorId="5D9E2E76">
          <v:shape id="_x0000_i1121" type="#_x0000_t75" style="width:124pt;height:51.35pt" o:ole="">
            <v:imagedata r:id="rId201" o:title=""/>
          </v:shape>
          <o:OLEObject Type="Embed" ProgID="Equation.DSMT4" ShapeID="_x0000_i1121" DrawAspect="Content" ObjectID="_1585818311" r:id="rId202"/>
        </w:object>
      </w:r>
      <w:r w:rsidR="00CD25A4">
        <w:t xml:space="preserve"> </w:t>
      </w:r>
    </w:p>
    <w:p w14:paraId="61B6F7A6" w14:textId="7BEBBCDC" w:rsidR="00727958" w:rsidRDefault="00727958" w:rsidP="00097D95">
      <w:pPr>
        <w:ind w:left="360"/>
        <w:jc w:val="both"/>
      </w:pPr>
      <w:r w:rsidRPr="00727958">
        <w:rPr>
          <w:i/>
        </w:rPr>
        <w:t>Lemme</w:t>
      </w:r>
      <w:r>
        <w:t xml:space="preserve"> : </w:t>
      </w:r>
      <w:proofErr w:type="gramStart"/>
      <w:r>
        <w:t xml:space="preserve">Soit </w:t>
      </w:r>
      <w:r w:rsidRPr="0037479E">
        <w:rPr>
          <w:position w:val="-14"/>
        </w:rPr>
        <w:object w:dxaOrig="1540" w:dyaOrig="420" w14:anchorId="75553AA0">
          <v:shape id="_x0000_i1122" type="#_x0000_t75" style="width:77.35pt;height:21.35pt" o:ole="">
            <v:imagedata r:id="rId203" o:title=""/>
          </v:shape>
          <o:OLEObject Type="Embed" ProgID="Equation.DSMT4" ShapeID="_x0000_i1122" DrawAspect="Content" ObjectID="_1585818312" r:id="rId204"/>
        </w:object>
      </w:r>
      <w:proofErr w:type="gramEnd"/>
      <w:r>
        <w:t xml:space="preserve">, soient </w:t>
      </w:r>
      <w:r w:rsidRPr="00727958">
        <w:rPr>
          <w:rFonts w:ascii="Symbol" w:hAnsi="Symbol"/>
          <w:i/>
        </w:rPr>
        <w:t></w:t>
      </w:r>
      <w:r>
        <w:t xml:space="preserve"> et </w:t>
      </w:r>
      <w:r w:rsidRPr="00727958">
        <w:rPr>
          <w:rFonts w:ascii="Symbol" w:hAnsi="Symbol"/>
          <w:i/>
        </w:rPr>
        <w:t></w:t>
      </w:r>
      <w:r>
        <w:t xml:space="preserve"> tels que </w:t>
      </w:r>
      <w:r w:rsidRPr="00727958">
        <w:rPr>
          <w:position w:val="-10"/>
        </w:rPr>
        <w:object w:dxaOrig="1260" w:dyaOrig="320" w14:anchorId="410D8FE1">
          <v:shape id="_x0000_i1123" type="#_x0000_t75" style="width:63.35pt;height:16pt" o:ole="">
            <v:imagedata r:id="rId205" o:title=""/>
          </v:shape>
          <o:OLEObject Type="Embed" ProgID="Equation.DSMT4" ShapeID="_x0000_i1123" DrawAspect="Content" ObjectID="_1585818313" r:id="rId206"/>
        </w:object>
      </w:r>
      <w:r>
        <w:t xml:space="preserve">. Alors </w:t>
      </w:r>
      <w:r w:rsidRPr="00727958">
        <w:rPr>
          <w:position w:val="-14"/>
        </w:rPr>
        <w:object w:dxaOrig="1480" w:dyaOrig="420" w14:anchorId="60140AB5">
          <v:shape id="_x0000_i1124" type="#_x0000_t75" style="width:74pt;height:21.35pt" o:ole="">
            <v:imagedata r:id="rId207" o:title=""/>
          </v:shape>
          <o:OLEObject Type="Embed" ProgID="Equation.DSMT4" ShapeID="_x0000_i1124" DrawAspect="Content" ObjectID="_1585818314" r:id="rId208"/>
        </w:object>
      </w:r>
      <w:r>
        <w:t xml:space="preserve"> </w:t>
      </w:r>
    </w:p>
    <w:p w14:paraId="69FEDF56" w14:textId="1D44488C" w:rsidR="00727958" w:rsidRDefault="00727958" w:rsidP="00097D95">
      <w:pPr>
        <w:ind w:left="360"/>
        <w:jc w:val="both"/>
      </w:pPr>
      <w:r>
        <w:rPr>
          <w:i/>
        </w:rPr>
        <w:t>Démonstration</w:t>
      </w:r>
      <w:r>
        <w:t> :</w:t>
      </w:r>
    </w:p>
    <w:p w14:paraId="5F9FED90" w14:textId="5B2CB2B2" w:rsidR="00727958" w:rsidRDefault="00727958" w:rsidP="00097D95">
      <w:pPr>
        <w:ind w:left="720"/>
        <w:jc w:val="both"/>
      </w:pPr>
      <w:r>
        <w:t xml:space="preserve">Soit </w:t>
      </w:r>
      <w:r>
        <w:rPr>
          <w:i/>
        </w:rPr>
        <w:t>d</w:t>
      </w:r>
      <w:r>
        <w:t xml:space="preserve"> un diviseur commun à </w:t>
      </w:r>
      <w:r w:rsidRPr="00727958">
        <w:rPr>
          <w:rFonts w:ascii="Symbol" w:hAnsi="Symbol"/>
          <w:i/>
        </w:rPr>
        <w:t></w:t>
      </w:r>
      <w:r>
        <w:t xml:space="preserve"> et </w:t>
      </w:r>
      <w:r w:rsidRPr="00727958">
        <w:rPr>
          <w:rFonts w:ascii="Symbol" w:hAnsi="Symbol"/>
          <w:i/>
        </w:rPr>
        <w:t></w:t>
      </w:r>
      <w:r>
        <w:t>.</w:t>
      </w:r>
    </w:p>
    <w:p w14:paraId="5CD045B5" w14:textId="3CA1F898" w:rsidR="00727958" w:rsidRDefault="00727958" w:rsidP="00097D95">
      <w:pPr>
        <w:ind w:left="720"/>
        <w:jc w:val="both"/>
      </w:pPr>
      <w:r w:rsidRPr="00727958">
        <w:rPr>
          <w:position w:val="-14"/>
        </w:rPr>
        <w:object w:dxaOrig="1720" w:dyaOrig="420" w14:anchorId="77D29F80">
          <v:shape id="_x0000_i1125" type="#_x0000_t75" style="width:86pt;height:21.35pt" o:ole="">
            <v:imagedata r:id="rId209" o:title=""/>
          </v:shape>
          <o:OLEObject Type="Embed" ProgID="Equation.DSMT4" ShapeID="_x0000_i1125" DrawAspect="Content" ObjectID="_1585818315" r:id="rId210"/>
        </w:object>
      </w:r>
      <w:r>
        <w:t xml:space="preserve">, </w:t>
      </w:r>
      <w:proofErr w:type="gramStart"/>
      <w:r>
        <w:t xml:space="preserve">or </w:t>
      </w:r>
      <w:r w:rsidRPr="00727958">
        <w:rPr>
          <w:position w:val="-10"/>
        </w:rPr>
        <w:object w:dxaOrig="760" w:dyaOrig="260" w14:anchorId="17C2E6ED">
          <v:shape id="_x0000_i1126" type="#_x0000_t75" style="width:38pt;height:13.35pt" o:ole="">
            <v:imagedata r:id="rId211" o:title=""/>
          </v:shape>
          <o:OLEObject Type="Embed" ProgID="Equation.DSMT4" ShapeID="_x0000_i1126" DrawAspect="Content" ObjectID="_1585818316" r:id="rId212"/>
        </w:object>
      </w:r>
      <w:proofErr w:type="gramEnd"/>
      <w:r>
        <w:t xml:space="preserve">, donc </w:t>
      </w:r>
      <w:r w:rsidRPr="00727958">
        <w:rPr>
          <w:position w:val="-10"/>
        </w:rPr>
        <w:object w:dxaOrig="820" w:dyaOrig="320" w14:anchorId="2DE39470">
          <v:shape id="_x0000_i1127" type="#_x0000_t75" style="width:41.35pt;height:16pt" o:ole="">
            <v:imagedata r:id="rId213" o:title=""/>
          </v:shape>
          <o:OLEObject Type="Embed" ProgID="Equation.DSMT4" ShapeID="_x0000_i1127" DrawAspect="Content" ObjectID="_1585818317" r:id="rId214"/>
        </w:object>
      </w:r>
      <w:r>
        <w:t>.</w:t>
      </w:r>
    </w:p>
    <w:p w14:paraId="3EDCEDF7" w14:textId="50D1D73B" w:rsidR="00727958" w:rsidRDefault="00727958" w:rsidP="00097D95">
      <w:pPr>
        <w:ind w:left="720"/>
        <w:jc w:val="both"/>
      </w:pPr>
      <w:r>
        <w:t xml:space="preserve">Donc </w:t>
      </w:r>
      <w:r w:rsidRPr="00727958">
        <w:rPr>
          <w:position w:val="-24"/>
        </w:rPr>
        <w:object w:dxaOrig="260" w:dyaOrig="660" w14:anchorId="76641A8D">
          <v:shape id="_x0000_i1128" type="#_x0000_t75" style="width:13.35pt;height:33.35pt" o:ole="">
            <v:imagedata r:id="rId215" o:title=""/>
          </v:shape>
          <o:OLEObject Type="Embed" ProgID="Equation.DSMT4" ShapeID="_x0000_i1128" DrawAspect="Content" ObjectID="_1585818318" r:id="rId216"/>
        </w:object>
      </w:r>
      <w:r>
        <w:t xml:space="preserve">  est entier, </w:t>
      </w:r>
      <w:proofErr w:type="gramStart"/>
      <w:r>
        <w:t xml:space="preserve">et </w:t>
      </w:r>
      <w:r w:rsidRPr="00727958">
        <w:rPr>
          <w:position w:val="-24"/>
        </w:rPr>
        <w:object w:dxaOrig="460" w:dyaOrig="660" w14:anchorId="558A6C66">
          <v:shape id="_x0000_i1129" type="#_x0000_t75" style="width:23.35pt;height:33.35pt" o:ole="">
            <v:imagedata r:id="rId217" o:title=""/>
          </v:shape>
          <o:OLEObject Type="Embed" ProgID="Equation.DSMT4" ShapeID="_x0000_i1129" DrawAspect="Content" ObjectID="_1585818319" r:id="rId218"/>
        </w:object>
      </w:r>
      <w:proofErr w:type="gramEnd"/>
      <w:r>
        <w:t>.</w:t>
      </w:r>
    </w:p>
    <w:p w14:paraId="120DA21D" w14:textId="60F611A8" w:rsidR="00727958" w:rsidRDefault="00727958" w:rsidP="00097D95">
      <w:pPr>
        <w:ind w:left="720"/>
        <w:jc w:val="both"/>
      </w:pPr>
      <w:r>
        <w:t xml:space="preserve">De </w:t>
      </w:r>
      <w:proofErr w:type="gramStart"/>
      <w:r>
        <w:t xml:space="preserve">même </w:t>
      </w:r>
      <w:r w:rsidRPr="00727958">
        <w:rPr>
          <w:position w:val="-24"/>
        </w:rPr>
        <w:object w:dxaOrig="440" w:dyaOrig="660" w14:anchorId="31416281">
          <v:shape id="_x0000_i1130" type="#_x0000_t75" style="width:22pt;height:33.35pt" o:ole="">
            <v:imagedata r:id="rId219" o:title=""/>
          </v:shape>
          <o:OLEObject Type="Embed" ProgID="Equation.DSMT4" ShapeID="_x0000_i1130" DrawAspect="Content" ObjectID="_1585818320" r:id="rId220"/>
        </w:object>
      </w:r>
      <w:proofErr w:type="gramEnd"/>
      <w:r>
        <w:t>.</w:t>
      </w:r>
    </w:p>
    <w:p w14:paraId="353F8B1E" w14:textId="78AF2154" w:rsidR="003F25FB" w:rsidRPr="003F25FB" w:rsidRDefault="003F25FB" w:rsidP="00097D95">
      <w:pPr>
        <w:ind w:left="720"/>
        <w:jc w:val="both"/>
      </w:pPr>
      <w:r>
        <w:t xml:space="preserve">Donc </w:t>
      </w:r>
      <w:r w:rsidRPr="003F25FB">
        <w:rPr>
          <w:position w:val="-24"/>
        </w:rPr>
        <w:object w:dxaOrig="260" w:dyaOrig="660" w14:anchorId="6D128CFB">
          <v:shape id="_x0000_i1131" type="#_x0000_t75" style="width:13.35pt;height:33.35pt" o:ole="">
            <v:imagedata r:id="rId221" o:title=""/>
          </v:shape>
          <o:OLEObject Type="Embed" ProgID="Equation.DSMT4" ShapeID="_x0000_i1131" DrawAspect="Content" ObjectID="_1585818321" r:id="rId222"/>
        </w:object>
      </w:r>
      <w:r>
        <w:t xml:space="preserve">  est un multiple commun à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, donc un multiple de leur </w:t>
      </w:r>
      <w:proofErr w:type="spellStart"/>
      <w:r>
        <w:t>ppcm</w:t>
      </w:r>
      <w:proofErr w:type="spellEnd"/>
      <w:r>
        <w:t xml:space="preserve">. Par ailleurs </w:t>
      </w:r>
      <w:r>
        <w:rPr>
          <w:i/>
        </w:rPr>
        <w:t>d</w:t>
      </w:r>
      <w:r>
        <w:t xml:space="preserve"> ≥ 1, </w:t>
      </w:r>
      <w:proofErr w:type="gramStart"/>
      <w:r>
        <w:t xml:space="preserve">donc </w:t>
      </w:r>
      <w:r w:rsidRPr="003F25FB">
        <w:rPr>
          <w:position w:val="-24"/>
        </w:rPr>
        <w:object w:dxaOrig="660" w:dyaOrig="660" w14:anchorId="7A43DDA8">
          <v:shape id="_x0000_i1132" type="#_x0000_t75" style="width:33.35pt;height:33.35pt" o:ole="">
            <v:imagedata r:id="rId223" o:title=""/>
          </v:shape>
          <o:OLEObject Type="Embed" ProgID="Equation.DSMT4" ShapeID="_x0000_i1132" DrawAspect="Content" ObjectID="_1585818322" r:id="rId224"/>
        </w:object>
      </w:r>
      <w:proofErr w:type="gramEnd"/>
      <w:r>
        <w:t xml:space="preserve"> . Comme </w:t>
      </w:r>
      <w:r w:rsidRPr="003F25FB">
        <w:rPr>
          <w:rFonts w:ascii="Symbol" w:hAnsi="Symbol"/>
          <w:i/>
        </w:rPr>
        <w:t></w:t>
      </w:r>
      <w:r>
        <w:t xml:space="preserve"> est le plus petit des multiples communs, on a forcément </w:t>
      </w:r>
      <w:r>
        <w:rPr>
          <w:i/>
        </w:rPr>
        <w:t>d</w:t>
      </w:r>
      <w:r>
        <w:t> = 1.</w:t>
      </w:r>
      <w:r>
        <w:tab/>
      </w:r>
      <w:r>
        <w:tab/>
        <w:t>CQFD</w:t>
      </w:r>
    </w:p>
    <w:p w14:paraId="094086F3" w14:textId="29785387" w:rsidR="00727958" w:rsidRDefault="00582EFF" w:rsidP="00097D95">
      <w:pPr>
        <w:ind w:left="360"/>
        <w:jc w:val="both"/>
      </w:pPr>
      <w:r>
        <w:rPr>
          <w:i/>
        </w:rPr>
        <w:t>Théorème</w:t>
      </w:r>
      <w:r>
        <w:t xml:space="preserve"> : Soient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 deux entiers naturels non nuls. </w:t>
      </w:r>
      <w:proofErr w:type="gramStart"/>
      <w:r>
        <w:t xml:space="preserve">Alors </w:t>
      </w:r>
      <w:r w:rsidR="00636F32" w:rsidRPr="00582EFF">
        <w:rPr>
          <w:position w:val="-14"/>
        </w:rPr>
        <w:object w:dxaOrig="2860" w:dyaOrig="420" w14:anchorId="2EE41663">
          <v:shape id="_x0000_i1133" type="#_x0000_t75" style="width:143.35pt;height:19.35pt" o:ole="">
            <v:imagedata r:id="rId225" o:title=""/>
          </v:shape>
          <o:OLEObject Type="Embed" ProgID="Equation.DSMT4" ShapeID="_x0000_i1133" DrawAspect="Content" ObjectID="_1585818323" r:id="rId226"/>
        </w:object>
      </w:r>
      <w:proofErr w:type="gramEnd"/>
      <w:r>
        <w:t>.</w:t>
      </w:r>
    </w:p>
    <w:p w14:paraId="5E39572F" w14:textId="674FBAFA" w:rsidR="00582EFF" w:rsidRDefault="00582EFF" w:rsidP="00097D95">
      <w:pPr>
        <w:ind w:left="360"/>
        <w:jc w:val="both"/>
      </w:pPr>
      <w:r>
        <w:rPr>
          <w:i/>
        </w:rPr>
        <w:t>Démonstration</w:t>
      </w:r>
      <w:r>
        <w:t> : on utilise les notations et le résultat du lemme précédent.</w:t>
      </w:r>
    </w:p>
    <w:p w14:paraId="5B6C5D9A" w14:textId="2D5E75A6" w:rsidR="00582EFF" w:rsidRDefault="00582EFF" w:rsidP="00097D95">
      <w:pPr>
        <w:ind w:left="720"/>
        <w:jc w:val="both"/>
      </w:pPr>
      <w:r>
        <w:t xml:space="preserve">On part de </w:t>
      </w:r>
      <w:r w:rsidR="00D84106" w:rsidRPr="00582EFF">
        <w:rPr>
          <w:position w:val="-30"/>
        </w:rPr>
        <w:object w:dxaOrig="2640" w:dyaOrig="740" w14:anchorId="13C56455">
          <v:shape id="_x0000_i1134" type="#_x0000_t75" style="width:132pt;height:37.35pt" o:ole="">
            <v:imagedata r:id="rId227" o:title=""/>
          </v:shape>
          <o:OLEObject Type="Embed" ProgID="Equation.DSMT4" ShapeID="_x0000_i1134" DrawAspect="Content" ObjectID="_1585818324" r:id="rId228"/>
        </w:object>
      </w:r>
    </w:p>
    <w:p w14:paraId="617D63BC" w14:textId="77777777" w:rsidR="00D84106" w:rsidRDefault="00D84106" w:rsidP="00097D95">
      <w:pPr>
        <w:ind w:left="720"/>
        <w:jc w:val="both"/>
      </w:pPr>
      <w:r>
        <w:t xml:space="preserve">On multiplie les deux membres par </w:t>
      </w:r>
      <w:r>
        <w:rPr>
          <w:i/>
        </w:rPr>
        <w:t>ab</w:t>
      </w:r>
      <w:r>
        <w:t xml:space="preserve"> : </w:t>
      </w:r>
    </w:p>
    <w:p w14:paraId="4F058A1F" w14:textId="77110B34" w:rsidR="00D84106" w:rsidRPr="00D84106" w:rsidRDefault="009E4DEE" w:rsidP="00097D95">
      <w:pPr>
        <w:ind w:left="1440"/>
        <w:jc w:val="both"/>
      </w:pPr>
      <w:r w:rsidRPr="009E4DEE">
        <w:rPr>
          <w:position w:val="-42"/>
        </w:rPr>
        <w:object w:dxaOrig="7040" w:dyaOrig="860" w14:anchorId="12C9C59B">
          <v:shape id="_x0000_i1135" type="#_x0000_t75" style="width:352pt;height:43.35pt" o:ole="">
            <v:imagedata r:id="rId229" o:title=""/>
          </v:shape>
          <o:OLEObject Type="Embed" ProgID="Equation.DSMT4" ShapeID="_x0000_i1135" DrawAspect="Content" ObjectID="_1585818325" r:id="rId230"/>
        </w:object>
      </w:r>
      <w:r>
        <w:tab/>
      </w:r>
      <w:r>
        <w:tab/>
        <w:t>CQFD</w:t>
      </w:r>
    </w:p>
    <w:p w14:paraId="3FCCE515" w14:textId="77777777" w:rsidR="005A62CB" w:rsidRDefault="005A62CB" w:rsidP="00097D95">
      <w:pPr>
        <w:jc w:val="both"/>
      </w:pPr>
    </w:p>
    <w:p w14:paraId="0B9AA87E" w14:textId="74CE6BB7" w:rsidR="005A62CB" w:rsidRDefault="00B352B4" w:rsidP="00097D95">
      <w:pPr>
        <w:ind w:left="360"/>
        <w:jc w:val="both"/>
      </w:pPr>
      <w:r>
        <w:rPr>
          <w:i/>
        </w:rPr>
        <w:t>Propriétés</w:t>
      </w:r>
      <w:r>
        <w:t xml:space="preserve"> : soient 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 et </w:t>
      </w:r>
      <w:r>
        <w:rPr>
          <w:i/>
        </w:rPr>
        <w:t>k</w:t>
      </w:r>
      <w:r>
        <w:t xml:space="preserve"> trois entiers naturels non nuls.</w:t>
      </w:r>
    </w:p>
    <w:p w14:paraId="0565DC35" w14:textId="77777777" w:rsidR="00B352B4" w:rsidRDefault="00B352B4" w:rsidP="00097D95">
      <w:pPr>
        <w:pStyle w:val="ListParagraph"/>
        <w:numPr>
          <w:ilvl w:val="0"/>
          <w:numId w:val="5"/>
        </w:numPr>
        <w:ind w:left="709"/>
        <w:jc w:val="both"/>
      </w:pPr>
      <w:r w:rsidRPr="00B352B4">
        <w:rPr>
          <w:position w:val="-14"/>
        </w:rPr>
        <w:object w:dxaOrig="2920" w:dyaOrig="420" w14:anchorId="133E18DE">
          <v:shape id="_x0000_i1136" type="#_x0000_t75" style="width:146pt;height:21.35pt" o:ole="">
            <v:imagedata r:id="rId231" o:title=""/>
          </v:shape>
          <o:OLEObject Type="Embed" ProgID="Equation.DSMT4" ShapeID="_x0000_i1136" DrawAspect="Content" ObjectID="_1585818326" r:id="rId232"/>
        </w:object>
      </w:r>
      <w:r>
        <w:t xml:space="preserve"> </w:t>
      </w:r>
    </w:p>
    <w:p w14:paraId="259D2A84" w14:textId="2FBD8844" w:rsidR="00B352B4" w:rsidRDefault="00B352B4" w:rsidP="00097D95">
      <w:pPr>
        <w:pStyle w:val="ListParagraph"/>
        <w:numPr>
          <w:ilvl w:val="0"/>
          <w:numId w:val="5"/>
        </w:numPr>
        <w:ind w:left="709"/>
        <w:jc w:val="both"/>
      </w:pPr>
      <w:r>
        <w:t xml:space="preserve">Si </w:t>
      </w:r>
      <w:r w:rsidRPr="00667F6E">
        <w:rPr>
          <w:position w:val="-14"/>
        </w:rPr>
        <w:object w:dxaOrig="1020" w:dyaOrig="420" w14:anchorId="49CDE943">
          <v:shape id="_x0000_i1137" type="#_x0000_t75" style="width:51.35pt;height:21.35pt" o:ole="">
            <v:imagedata r:id="rId233" o:title=""/>
          </v:shape>
          <o:OLEObject Type="Embed" ProgID="Equation.DSMT4" ShapeID="_x0000_i1137" DrawAspect="Content" ObjectID="_1585818327" r:id="rId234"/>
        </w:object>
      </w:r>
      <w:r>
        <w:t xml:space="preserve"> alors </w:t>
      </w:r>
      <w:r w:rsidRPr="00667F6E">
        <w:rPr>
          <w:position w:val="-30"/>
        </w:rPr>
        <w:object w:dxaOrig="3020" w:dyaOrig="740" w14:anchorId="7B7A8069">
          <v:shape id="_x0000_i1138" type="#_x0000_t75" style="width:151.35pt;height:37.35pt" o:ole="">
            <v:imagedata r:id="rId235" o:title=""/>
          </v:shape>
          <o:OLEObject Type="Embed" ProgID="Equation.DSMT4" ShapeID="_x0000_i1138" DrawAspect="Content" ObjectID="_1585818328" r:id="rId236"/>
        </w:object>
      </w:r>
      <w:r>
        <w:t xml:space="preserve"> </w:t>
      </w:r>
    </w:p>
    <w:p w14:paraId="61B076E4" w14:textId="0AAB0A35" w:rsidR="00B352B4" w:rsidRDefault="00636F32" w:rsidP="00097D95">
      <w:pPr>
        <w:ind w:left="360"/>
        <w:jc w:val="both"/>
      </w:pPr>
      <w:r>
        <w:rPr>
          <w:i/>
        </w:rPr>
        <w:t>Démonstration </w:t>
      </w:r>
      <w:r>
        <w:t xml:space="preserve">: pour </w:t>
      </w:r>
      <w:r w:rsidRPr="00B352B4">
        <w:rPr>
          <w:position w:val="-14"/>
        </w:rPr>
        <w:object w:dxaOrig="2920" w:dyaOrig="420" w14:anchorId="41D7B0EB">
          <v:shape id="_x0000_i1139" type="#_x0000_t75" style="width:146pt;height:21.35pt" o:ole="">
            <v:imagedata r:id="rId237" o:title=""/>
          </v:shape>
          <o:OLEObject Type="Embed" ProgID="Equation.DSMT4" ShapeID="_x0000_i1139" DrawAspect="Content" ObjectID="_1585818329" r:id="rId238"/>
        </w:object>
      </w:r>
    </w:p>
    <w:p w14:paraId="5EB336C5" w14:textId="7F807029" w:rsidR="00636F32" w:rsidRDefault="00636F32" w:rsidP="00097D95">
      <w:pPr>
        <w:ind w:left="720"/>
        <w:jc w:val="both"/>
      </w:pPr>
      <w:r>
        <w:t>On utilise le théorème précédent</w:t>
      </w:r>
      <w:proofErr w:type="gramStart"/>
      <w:r>
        <w:t xml:space="preserve">, </w:t>
      </w:r>
      <w:r w:rsidRPr="00582EFF">
        <w:rPr>
          <w:position w:val="-14"/>
        </w:rPr>
        <w:object w:dxaOrig="2860" w:dyaOrig="420" w14:anchorId="006F3AAE">
          <v:shape id="_x0000_i1140" type="#_x0000_t75" style="width:143.35pt;height:19.35pt" o:ole="">
            <v:imagedata r:id="rId239" o:title=""/>
          </v:shape>
          <o:OLEObject Type="Embed" ProgID="Equation.DSMT4" ShapeID="_x0000_i1140" DrawAspect="Content" ObjectID="_1585818330" r:id="rId240"/>
        </w:object>
      </w:r>
      <w:r>
        <w:t>,</w:t>
      </w:r>
      <w:proofErr w:type="gramEnd"/>
      <w:r>
        <w:t xml:space="preserve"> en remplaçant </w:t>
      </w:r>
      <w:r>
        <w:rPr>
          <w:i/>
        </w:rPr>
        <w:t>a</w:t>
      </w:r>
      <w:r>
        <w:t xml:space="preserve"> par </w:t>
      </w:r>
      <w:r>
        <w:rPr>
          <w:i/>
        </w:rPr>
        <w:t>ka</w:t>
      </w:r>
      <w:r>
        <w:t xml:space="preserve"> et </w:t>
      </w:r>
      <w:r>
        <w:rPr>
          <w:i/>
        </w:rPr>
        <w:t>b</w:t>
      </w:r>
      <w:r>
        <w:t xml:space="preserve"> par </w:t>
      </w:r>
      <w:r>
        <w:rPr>
          <w:i/>
        </w:rPr>
        <w:t>kb</w:t>
      </w:r>
      <w:r>
        <w:t>.</w:t>
      </w:r>
    </w:p>
    <w:p w14:paraId="09AAFB89" w14:textId="47D428C7" w:rsidR="00636F32" w:rsidRDefault="00636F32" w:rsidP="00097D95">
      <w:pPr>
        <w:ind w:left="720"/>
        <w:jc w:val="both"/>
        <w:rPr>
          <w:b/>
        </w:rPr>
      </w:pPr>
      <w:r w:rsidRPr="00636F32">
        <w:rPr>
          <w:b/>
          <w:position w:val="-14"/>
        </w:rPr>
        <w:object w:dxaOrig="7380" w:dyaOrig="420" w14:anchorId="7D5BDA57">
          <v:shape id="_x0000_i1141" type="#_x0000_t75" style="width:369.35pt;height:21.35pt" o:ole="">
            <v:imagedata r:id="rId241" o:title=""/>
          </v:shape>
          <o:OLEObject Type="Embed" ProgID="Equation.DSMT4" ShapeID="_x0000_i1141" DrawAspect="Content" ObjectID="_1585818331" r:id="rId242"/>
        </w:object>
      </w:r>
      <w:r>
        <w:rPr>
          <w:b/>
        </w:rPr>
        <w:t xml:space="preserve"> </w:t>
      </w:r>
    </w:p>
    <w:p w14:paraId="0246CCA9" w14:textId="2C552BCA" w:rsidR="00D54CAE" w:rsidRDefault="00D54CAE" w:rsidP="00097D95">
      <w:pPr>
        <w:ind w:left="720"/>
        <w:jc w:val="both"/>
      </w:pPr>
      <w:r w:rsidRPr="00D54CAE">
        <w:rPr>
          <w:b/>
          <w:position w:val="-42"/>
        </w:rPr>
        <w:object w:dxaOrig="7240" w:dyaOrig="960" w14:anchorId="71260FB0">
          <v:shape id="_x0000_i1142" type="#_x0000_t75" style="width:362pt;height:48pt" o:ole="">
            <v:imagedata r:id="rId243" o:title=""/>
          </v:shape>
          <o:OLEObject Type="Embed" ProgID="Equation.DSMT4" ShapeID="_x0000_i1142" DrawAspect="Content" ObjectID="_1585818332" r:id="rId244"/>
        </w:object>
      </w:r>
      <w:r>
        <w:rPr>
          <w:b/>
        </w:rPr>
        <w:t xml:space="preserve"> </w:t>
      </w:r>
      <w:r>
        <w:rPr>
          <w:b/>
        </w:rPr>
        <w:tab/>
      </w:r>
      <w:r>
        <w:tab/>
      </w:r>
      <w:r>
        <w:rPr>
          <w:rFonts w:ascii="AppleMyungjo" w:eastAsia="AppleMyungjo" w:cs="AppleMyungjo" w:hint="eastAsia"/>
          <w:sz w:val="40"/>
          <w:szCs w:val="40"/>
          <w:lang w:val="en-US"/>
        </w:rPr>
        <w:t>◼</w:t>
      </w:r>
    </w:p>
    <w:p w14:paraId="036597DC" w14:textId="165F4052" w:rsidR="00D54CAE" w:rsidRDefault="00D54CAE" w:rsidP="00097D95">
      <w:pPr>
        <w:ind w:left="360"/>
        <w:jc w:val="both"/>
      </w:pPr>
      <w:r>
        <w:rPr>
          <w:i/>
        </w:rPr>
        <w:t>Remarques</w:t>
      </w:r>
      <w:r>
        <w:t> :</w:t>
      </w:r>
    </w:p>
    <w:p w14:paraId="5F333FF6" w14:textId="069E71A0" w:rsidR="00D54CAE" w:rsidRDefault="003C3AF6" w:rsidP="00097D95">
      <w:pPr>
        <w:pStyle w:val="ListParagraph"/>
        <w:numPr>
          <w:ilvl w:val="0"/>
          <w:numId w:val="6"/>
        </w:numPr>
        <w:jc w:val="both"/>
      </w:pPr>
      <w:r>
        <w:t>La démonstration de la</w:t>
      </w:r>
      <w:r w:rsidR="00A173CF">
        <w:t xml:space="preserve"> deuxième propriété ci-dessus p</w:t>
      </w:r>
      <w:r>
        <w:t>eut se faire sur le modèle de la preuve de la propriété similaire pour le pgcd.</w:t>
      </w:r>
    </w:p>
    <w:p w14:paraId="2473502D" w14:textId="7875D33C" w:rsidR="003C3AF6" w:rsidRDefault="00A72962" w:rsidP="00097D95">
      <w:pPr>
        <w:pStyle w:val="ListParagraph"/>
        <w:numPr>
          <w:ilvl w:val="0"/>
          <w:numId w:val="6"/>
        </w:numPr>
        <w:jc w:val="both"/>
      </w:pPr>
      <w:proofErr w:type="gramStart"/>
      <w:r>
        <w:t>Si</w:t>
      </w:r>
      <w:r w:rsidR="003C3AF6">
        <w:t xml:space="preserve"> </w:t>
      </w:r>
      <w:r w:rsidR="003C3AF6" w:rsidRPr="001A3439">
        <w:rPr>
          <w:position w:val="-14"/>
        </w:rPr>
        <w:object w:dxaOrig="1460" w:dyaOrig="420" w14:anchorId="1564FCD0">
          <v:shape id="_x0000_i1143" type="#_x0000_t75" style="width:73.35pt;height:21.35pt" o:ole="">
            <v:imagedata r:id="rId245" o:title=""/>
          </v:shape>
          <o:OLEObject Type="Embed" ProgID="Equation.DSMT4" ShapeID="_x0000_i1143" DrawAspect="Content" ObjectID="_1585818333" r:id="rId246"/>
        </w:object>
      </w:r>
      <w:proofErr w:type="gramEnd"/>
      <w:r w:rsidR="003C3AF6">
        <w:t xml:space="preserve"> , </w:t>
      </w:r>
      <w:r w:rsidR="003C3AF6" w:rsidRPr="003C3AF6">
        <w:rPr>
          <w:position w:val="-6"/>
        </w:rPr>
        <w:object w:dxaOrig="780" w:dyaOrig="280" w14:anchorId="3BD4D5D6">
          <v:shape id="_x0000_i1144" type="#_x0000_t75" style="width:39.35pt;height:14pt" o:ole="">
            <v:imagedata r:id="rId247" o:title=""/>
          </v:shape>
          <o:OLEObject Type="Embed" ProgID="Equation.DSMT4" ShapeID="_x0000_i1144" DrawAspect="Content" ObjectID="_1585818334" r:id="rId248"/>
        </w:object>
      </w:r>
      <w:r w:rsidR="003C3AF6">
        <w:t xml:space="preserve"> , </w:t>
      </w:r>
      <w:r w:rsidR="003C3AF6" w:rsidRPr="003C3AF6">
        <w:rPr>
          <w:position w:val="-6"/>
        </w:rPr>
        <w:object w:dxaOrig="740" w:dyaOrig="280" w14:anchorId="60F36692">
          <v:shape id="_x0000_i1145" type="#_x0000_t75" style="width:37.35pt;height:14pt" o:ole="">
            <v:imagedata r:id="rId249" o:title=""/>
          </v:shape>
          <o:OLEObject Type="Embed" ProgID="Equation.DSMT4" ShapeID="_x0000_i1145" DrawAspect="Content" ObjectID="_1585818335" r:id="rId250"/>
        </w:object>
      </w:r>
      <w:r w:rsidR="003C3AF6">
        <w:t xml:space="preserve"> , alors </w:t>
      </w:r>
      <w:r w:rsidRPr="003C3AF6">
        <w:rPr>
          <w:position w:val="-14"/>
        </w:rPr>
        <w:object w:dxaOrig="2980" w:dyaOrig="420" w14:anchorId="7257E4C1">
          <v:shape id="_x0000_i1146" type="#_x0000_t75" style="width:149.35pt;height:21.35pt" o:ole="">
            <v:imagedata r:id="rId251" o:title=""/>
          </v:shape>
          <o:OLEObject Type="Embed" ProgID="Equation.DSMT4" ShapeID="_x0000_i1146" DrawAspect="Content" ObjectID="_1585818336" r:id="rId252"/>
        </w:object>
      </w:r>
    </w:p>
    <w:p w14:paraId="4DA211F7" w14:textId="0CFED90B" w:rsidR="00A72962" w:rsidRPr="00D54CAE" w:rsidRDefault="00A72962" w:rsidP="00097D95">
      <w:pPr>
        <w:pStyle w:val="ListParagraph"/>
        <w:numPr>
          <w:ilvl w:val="0"/>
          <w:numId w:val="6"/>
        </w:numPr>
        <w:jc w:val="both"/>
      </w:pPr>
      <w:r>
        <w:t xml:space="preserve">Propriétés similaires </w:t>
      </w:r>
      <w:proofErr w:type="gramStart"/>
      <w:r>
        <w:t xml:space="preserve">avec </w:t>
      </w:r>
      <w:r w:rsidRPr="0037479E">
        <w:rPr>
          <w:position w:val="-14"/>
        </w:rPr>
        <w:object w:dxaOrig="1540" w:dyaOrig="420" w14:anchorId="7CAB8D9A">
          <v:shape id="_x0000_i1147" type="#_x0000_t75" style="width:77.35pt;height:21.35pt" o:ole="">
            <v:imagedata r:id="rId253" o:title=""/>
          </v:shape>
          <o:OLEObject Type="Embed" ProgID="Equation.DSMT4" ShapeID="_x0000_i1147" DrawAspect="Content" ObjectID="_1585818337" r:id="rId254"/>
        </w:object>
      </w:r>
      <w:proofErr w:type="gramEnd"/>
      <w:r w:rsidR="00173580">
        <w:t>.</w:t>
      </w:r>
    </w:p>
    <w:p w14:paraId="03EFF85C" w14:textId="77777777" w:rsidR="00B352B4" w:rsidRPr="0037479E" w:rsidRDefault="00B352B4" w:rsidP="00097D95">
      <w:pPr>
        <w:jc w:val="both"/>
      </w:pPr>
    </w:p>
    <w:p w14:paraId="7AB7E60D" w14:textId="77777777" w:rsidR="00F30CFF" w:rsidRPr="00F30CFF" w:rsidRDefault="00F30CFF" w:rsidP="00097D95">
      <w:pPr>
        <w:pStyle w:val="ListParagraph"/>
        <w:numPr>
          <w:ilvl w:val="0"/>
          <w:numId w:val="1"/>
        </w:numPr>
        <w:jc w:val="both"/>
        <w:rPr>
          <w:rFonts w:ascii="CoralineAZ" w:hAnsi="CoralineAZ"/>
          <w:sz w:val="36"/>
          <w:szCs w:val="36"/>
        </w:rPr>
      </w:pPr>
      <w:proofErr w:type="spellStart"/>
      <w:r>
        <w:rPr>
          <w:rFonts w:ascii="CoralineAZ" w:hAnsi="CoralineAZ"/>
          <w:sz w:val="36"/>
          <w:szCs w:val="36"/>
        </w:rPr>
        <w:t>ThEorE</w:t>
      </w:r>
      <w:r w:rsidRPr="00F30CFF">
        <w:rPr>
          <w:rFonts w:ascii="CoralineAZ" w:hAnsi="CoralineAZ"/>
          <w:sz w:val="36"/>
          <w:szCs w:val="36"/>
        </w:rPr>
        <w:t>me</w:t>
      </w:r>
      <w:proofErr w:type="spellEnd"/>
      <w:r w:rsidRPr="00F30CFF">
        <w:rPr>
          <w:rFonts w:ascii="CoralineAZ" w:hAnsi="CoralineAZ"/>
          <w:sz w:val="36"/>
          <w:szCs w:val="36"/>
        </w:rPr>
        <w:t xml:space="preserve"> de </w:t>
      </w:r>
      <w:proofErr w:type="spellStart"/>
      <w:r w:rsidRPr="00F30CFF">
        <w:rPr>
          <w:rFonts w:ascii="CoralineAZ" w:hAnsi="CoralineAZ"/>
          <w:sz w:val="36"/>
          <w:szCs w:val="36"/>
        </w:rPr>
        <w:t>Bezout</w:t>
      </w:r>
      <w:proofErr w:type="spellEnd"/>
    </w:p>
    <w:p w14:paraId="7C0186EA" w14:textId="17D6B2C1" w:rsidR="00F30CFF" w:rsidRDefault="006571AF" w:rsidP="00097D95">
      <w:pPr>
        <w:ind w:left="360"/>
        <w:jc w:val="both"/>
      </w:pPr>
      <w:r>
        <w:rPr>
          <w:i/>
        </w:rPr>
        <w:t>Théorème</w:t>
      </w:r>
      <w:r>
        <w:t xml:space="preserve"> : soient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 deux entiers naturels non nuls, et soit </w:t>
      </w:r>
      <w:r w:rsidRPr="006571AF">
        <w:rPr>
          <w:rFonts w:ascii="Symbol" w:hAnsi="Symbol"/>
          <w:i/>
        </w:rPr>
        <w:t></w:t>
      </w:r>
      <w:r>
        <w:t xml:space="preserve"> leur pgcd. Alors il existe deux entiers relatifs </w:t>
      </w:r>
      <w:r>
        <w:rPr>
          <w:i/>
        </w:rPr>
        <w:t>u</w:t>
      </w:r>
      <w:r>
        <w:t xml:space="preserve"> et </w:t>
      </w:r>
      <w:r>
        <w:rPr>
          <w:i/>
        </w:rPr>
        <w:t>v</w:t>
      </w:r>
      <w:r>
        <w:t xml:space="preserve"> tels </w:t>
      </w:r>
      <w:proofErr w:type="gramStart"/>
      <w:r>
        <w:t xml:space="preserve">que </w:t>
      </w:r>
      <w:r w:rsidRPr="006571AF">
        <w:rPr>
          <w:position w:val="-6"/>
        </w:rPr>
        <w:object w:dxaOrig="1160" w:dyaOrig="280" w14:anchorId="36056563">
          <v:shape id="_x0000_i1148" type="#_x0000_t75" style="width:58pt;height:14pt" o:ole="">
            <v:imagedata r:id="rId255" o:title=""/>
          </v:shape>
          <o:OLEObject Type="Embed" ProgID="Equation.DSMT4" ShapeID="_x0000_i1148" DrawAspect="Content" ObjectID="_1585818338" r:id="rId256"/>
        </w:object>
      </w:r>
      <w:proofErr w:type="gramEnd"/>
      <w:r>
        <w:t>.</w:t>
      </w:r>
    </w:p>
    <w:p w14:paraId="43B87E6B" w14:textId="6E6600BA" w:rsidR="006571AF" w:rsidRDefault="006571AF" w:rsidP="00097D95">
      <w:pPr>
        <w:ind w:left="360"/>
        <w:jc w:val="both"/>
      </w:pPr>
      <w:r>
        <w:rPr>
          <w:i/>
        </w:rPr>
        <w:t>Démonstration</w:t>
      </w:r>
      <w:r>
        <w:t> :</w:t>
      </w:r>
    </w:p>
    <w:p w14:paraId="5A36D2F5" w14:textId="54D5039E" w:rsidR="006571AF" w:rsidRDefault="006571AF" w:rsidP="00097D95">
      <w:pPr>
        <w:pStyle w:val="ListParagraph"/>
        <w:numPr>
          <w:ilvl w:val="0"/>
          <w:numId w:val="7"/>
        </w:numPr>
        <w:jc w:val="both"/>
      </w:pPr>
      <w:r>
        <w:t xml:space="preserve">Si </w:t>
      </w:r>
      <w:r w:rsidRPr="006571AF">
        <w:rPr>
          <w:position w:val="-14"/>
        </w:rPr>
        <w:object w:dxaOrig="380" w:dyaOrig="420" w14:anchorId="21B74B96">
          <v:shape id="_x0000_i1149" type="#_x0000_t75" style="width:19.35pt;height:21.35pt" o:ole="">
            <v:imagedata r:id="rId257" o:title=""/>
          </v:shape>
          <o:OLEObject Type="Embed" ProgID="Equation.DSMT4" ShapeID="_x0000_i1149" DrawAspect="Content" ObjectID="_1585818339" r:id="rId258"/>
        </w:object>
      </w:r>
      <w:r>
        <w:t xml:space="preserve"> alors </w:t>
      </w:r>
      <w:r w:rsidRPr="006571AF">
        <w:rPr>
          <w:position w:val="-14"/>
        </w:rPr>
        <w:object w:dxaOrig="1280" w:dyaOrig="420" w14:anchorId="5D3A2ED7">
          <v:shape id="_x0000_i1150" type="#_x0000_t75" style="width:64pt;height:21.35pt" o:ole="">
            <v:imagedata r:id="rId259" o:title=""/>
          </v:shape>
          <o:OLEObject Type="Embed" ProgID="Equation.DSMT4" ShapeID="_x0000_i1150" DrawAspect="Content" ObjectID="_1585818340" r:id="rId260"/>
        </w:object>
      </w:r>
      <w:r>
        <w:t xml:space="preserve">  </w:t>
      </w:r>
      <w:r>
        <w:tab/>
        <w:t xml:space="preserve">, d’où </w:t>
      </w:r>
      <w:r>
        <w:rPr>
          <w:i/>
        </w:rPr>
        <w:t>u</w:t>
      </w:r>
      <w:r>
        <w:t xml:space="preserve"> =    et </w:t>
      </w:r>
      <w:r>
        <w:rPr>
          <w:i/>
        </w:rPr>
        <w:t>v</w:t>
      </w:r>
      <w:r>
        <w:t xml:space="preserve"> =    </w:t>
      </w:r>
      <w:proofErr w:type="gramStart"/>
      <w:r>
        <w:t xml:space="preserve">donnent </w:t>
      </w:r>
      <w:r w:rsidRPr="006571AF">
        <w:rPr>
          <w:position w:val="-10"/>
        </w:rPr>
        <w:object w:dxaOrig="1680" w:dyaOrig="320" w14:anchorId="0C738704">
          <v:shape id="_x0000_i1151" type="#_x0000_t75" style="width:84pt;height:16pt" o:ole="">
            <v:imagedata r:id="rId261" o:title=""/>
          </v:shape>
          <o:OLEObject Type="Embed" ProgID="Equation.DSMT4" ShapeID="_x0000_i1151" DrawAspect="Content" ObjectID="_1585818341" r:id="rId262"/>
        </w:object>
      </w:r>
      <w:proofErr w:type="gramEnd"/>
      <w:r>
        <w:t xml:space="preserve"> .</w:t>
      </w:r>
    </w:p>
    <w:p w14:paraId="482E9385" w14:textId="7E9675EF" w:rsidR="006571AF" w:rsidRDefault="006571AF" w:rsidP="00097D95">
      <w:pPr>
        <w:pStyle w:val="ListParagraph"/>
        <w:numPr>
          <w:ilvl w:val="0"/>
          <w:numId w:val="7"/>
        </w:numPr>
        <w:jc w:val="both"/>
      </w:pPr>
      <w:r>
        <w:t>De même si</w:t>
      </w:r>
      <w:r w:rsidRPr="006571AF">
        <w:rPr>
          <w:position w:val="-14"/>
        </w:rPr>
        <w:object w:dxaOrig="380" w:dyaOrig="420" w14:anchorId="072799A2">
          <v:shape id="_x0000_i1152" type="#_x0000_t75" style="width:19.35pt;height:21.35pt" o:ole="">
            <v:imagedata r:id="rId263" o:title=""/>
          </v:shape>
          <o:OLEObject Type="Embed" ProgID="Equation.DSMT4" ShapeID="_x0000_i1152" DrawAspect="Content" ObjectID="_1585818342" r:id="rId264"/>
        </w:object>
      </w:r>
      <w:r>
        <w:t>.</w:t>
      </w:r>
    </w:p>
    <w:p w14:paraId="0AF89C72" w14:textId="3BCF7D0B" w:rsidR="006571AF" w:rsidRDefault="006571AF" w:rsidP="00097D95">
      <w:pPr>
        <w:pStyle w:val="ListParagraph"/>
        <w:numPr>
          <w:ilvl w:val="0"/>
          <w:numId w:val="7"/>
        </w:numPr>
        <w:jc w:val="both"/>
      </w:pPr>
      <w:r>
        <w:t>Sinon, on reprend les divisions successives de l’algorithme d’Euclide  pour l’obtention du pgcd :</w:t>
      </w:r>
    </w:p>
    <w:p w14:paraId="50418424" w14:textId="77777777" w:rsidR="006571AF" w:rsidRDefault="006571AF" w:rsidP="00097D95">
      <w:pPr>
        <w:pStyle w:val="ListParagraph"/>
        <w:jc w:val="both"/>
      </w:pPr>
      <w:r w:rsidRPr="000E5A4D">
        <w:rPr>
          <w:position w:val="-12"/>
        </w:rPr>
        <w:object w:dxaOrig="1120" w:dyaOrig="380" w14:anchorId="4AC9D6F3">
          <v:shape id="_x0000_i1153" type="#_x0000_t75" style="width:56pt;height:19.35pt" o:ole="">
            <v:imagedata r:id="rId265" o:title=""/>
          </v:shape>
          <o:OLEObject Type="Embed" ProgID="Equation.DSMT4" ShapeID="_x0000_i1153" DrawAspect="Content" ObjectID="_1585818343" r:id="rId266"/>
        </w:object>
      </w:r>
      <w:r>
        <w:t xml:space="preserve"> </w:t>
      </w:r>
    </w:p>
    <w:p w14:paraId="7C772A86" w14:textId="77777777" w:rsidR="006571AF" w:rsidRDefault="006571AF" w:rsidP="00097D95">
      <w:pPr>
        <w:pStyle w:val="ListParagraph"/>
        <w:jc w:val="both"/>
      </w:pPr>
      <w:r w:rsidRPr="000E5A4D">
        <w:rPr>
          <w:position w:val="-12"/>
        </w:rPr>
        <w:object w:dxaOrig="1100" w:dyaOrig="380" w14:anchorId="3C47F4B4">
          <v:shape id="_x0000_i1154" type="#_x0000_t75" style="width:55.35pt;height:19.35pt" o:ole="">
            <v:imagedata r:id="rId267" o:title=""/>
          </v:shape>
          <o:OLEObject Type="Embed" ProgID="Equation.DSMT4" ShapeID="_x0000_i1154" DrawAspect="Content" ObjectID="_1585818344" r:id="rId268"/>
        </w:object>
      </w:r>
      <w:r>
        <w:t xml:space="preserve"> </w:t>
      </w:r>
    </w:p>
    <w:p w14:paraId="02A74188" w14:textId="77777777" w:rsidR="006571AF" w:rsidRPr="000E5A4D" w:rsidRDefault="006571AF" w:rsidP="00097D95">
      <w:pPr>
        <w:pStyle w:val="ListParagraph"/>
        <w:jc w:val="both"/>
      </w:pPr>
      <w:r w:rsidRPr="000E5A4D">
        <w:rPr>
          <w:position w:val="-12"/>
        </w:rPr>
        <w:object w:dxaOrig="1180" w:dyaOrig="380" w14:anchorId="2F8381B9">
          <v:shape id="_x0000_i1155" type="#_x0000_t75" style="width:59.35pt;height:19.35pt" o:ole="">
            <v:imagedata r:id="rId269" o:title=""/>
          </v:shape>
          <o:OLEObject Type="Embed" ProgID="Equation.DSMT4" ShapeID="_x0000_i1155" DrawAspect="Content" ObjectID="_1585818345" r:id="rId270"/>
        </w:object>
      </w:r>
      <w:r>
        <w:t xml:space="preserve"> </w:t>
      </w:r>
    </w:p>
    <w:p w14:paraId="6589B2C7" w14:textId="77777777" w:rsidR="006571AF" w:rsidRDefault="006571AF" w:rsidP="00097D95">
      <w:pPr>
        <w:pStyle w:val="ListParagraph"/>
        <w:jc w:val="both"/>
      </w:pPr>
      <w:r>
        <w:t xml:space="preserve"> …</w:t>
      </w:r>
    </w:p>
    <w:p w14:paraId="12433A40" w14:textId="1F34F1E6" w:rsidR="0074226E" w:rsidRDefault="0074226E" w:rsidP="00097D95">
      <w:pPr>
        <w:pStyle w:val="ListParagraph"/>
        <w:jc w:val="both"/>
      </w:pPr>
      <w:r w:rsidRPr="0074226E">
        <w:rPr>
          <w:position w:val="-12"/>
        </w:rPr>
        <w:object w:dxaOrig="1640" w:dyaOrig="380" w14:anchorId="381E572F">
          <v:shape id="_x0000_i1156" type="#_x0000_t75" style="width:82pt;height:19.35pt" o:ole="">
            <v:imagedata r:id="rId271" o:title=""/>
          </v:shape>
          <o:OLEObject Type="Embed" ProgID="Equation.DSMT4" ShapeID="_x0000_i1156" DrawAspect="Content" ObjectID="_1585818346" r:id="rId272"/>
        </w:object>
      </w:r>
      <w:r>
        <w:t xml:space="preserve"> </w:t>
      </w:r>
      <w:r w:rsidR="004F0AFB">
        <w:tab/>
      </w:r>
      <w:proofErr w:type="gramStart"/>
      <w:r w:rsidR="004F0AFB">
        <w:t>ligne</w:t>
      </w:r>
      <w:proofErr w:type="gramEnd"/>
      <w:r w:rsidR="004F0AFB">
        <w:t xml:space="preserve"> </w:t>
      </w:r>
      <w:r w:rsidR="004F0AFB">
        <w:rPr>
          <w:rFonts w:ascii="Wingdings 2" w:hAnsi="Wingdings 2"/>
        </w:rPr>
        <w:t></w:t>
      </w:r>
    </w:p>
    <w:p w14:paraId="0DB87455" w14:textId="62CE6888" w:rsidR="006571AF" w:rsidRDefault="006571AF" w:rsidP="00097D95">
      <w:pPr>
        <w:pStyle w:val="ListParagraph"/>
        <w:jc w:val="both"/>
      </w:pPr>
      <w:r w:rsidRPr="006571AF">
        <w:rPr>
          <w:position w:val="-12"/>
        </w:rPr>
        <w:object w:dxaOrig="1360" w:dyaOrig="380" w14:anchorId="7853A596">
          <v:shape id="_x0000_i1157" type="#_x0000_t75" style="width:68pt;height:19.35pt" o:ole="">
            <v:imagedata r:id="rId273" o:title=""/>
          </v:shape>
          <o:OLEObject Type="Embed" ProgID="Equation.DSMT4" ShapeID="_x0000_i1157" DrawAspect="Content" ObjectID="_1585818347" r:id="rId274"/>
        </w:object>
      </w:r>
      <w:r>
        <w:t xml:space="preserve"> </w:t>
      </w:r>
      <w:r w:rsidR="000F4E23">
        <w:tab/>
      </w:r>
      <w:r w:rsidR="000F4E23">
        <w:tab/>
      </w:r>
      <w:proofErr w:type="gramStart"/>
      <w:r w:rsidR="000F4E23">
        <w:t>ligne</w:t>
      </w:r>
      <w:proofErr w:type="gramEnd"/>
      <w:r w:rsidR="004F0AFB">
        <w:t xml:space="preserve"> </w:t>
      </w:r>
      <w:r w:rsidR="004F0AFB">
        <w:rPr>
          <w:rFonts w:ascii="Wingdings 2" w:hAnsi="Wingdings 2"/>
        </w:rPr>
        <w:t></w:t>
      </w:r>
    </w:p>
    <w:p w14:paraId="6E9C7B39" w14:textId="75B3A32F" w:rsidR="006571AF" w:rsidRDefault="006571AF" w:rsidP="00097D95">
      <w:pPr>
        <w:pStyle w:val="ListParagraph"/>
        <w:jc w:val="both"/>
      </w:pPr>
      <w:r w:rsidRPr="005742DE">
        <w:rPr>
          <w:position w:val="-12"/>
        </w:rPr>
        <w:object w:dxaOrig="1340" w:dyaOrig="380" w14:anchorId="631451FF">
          <v:shape id="_x0000_i1158" type="#_x0000_t75" style="width:67.35pt;height:19.35pt" o:ole="">
            <v:imagedata r:id="rId275" o:title=""/>
          </v:shape>
          <o:OLEObject Type="Embed" ProgID="Equation.DSMT4" ShapeID="_x0000_i1158" DrawAspect="Content" ObjectID="_1585818348" r:id="rId276"/>
        </w:object>
      </w:r>
      <w:r>
        <w:t xml:space="preserve"> </w:t>
      </w:r>
      <w:r w:rsidR="000F4E23">
        <w:tab/>
      </w:r>
      <w:r w:rsidR="000F4E23">
        <w:tab/>
      </w:r>
      <w:proofErr w:type="gramStart"/>
      <w:r w:rsidR="000F4E23">
        <w:t>ligne</w:t>
      </w:r>
      <w:proofErr w:type="gramEnd"/>
      <w:r w:rsidR="000F4E23">
        <w:t xml:space="preserve"> </w:t>
      </w:r>
      <w:r w:rsidR="004F0AFB">
        <w:rPr>
          <w:rFonts w:ascii="Wingdings 2" w:hAnsi="Wingdings 2"/>
        </w:rPr>
        <w:t></w:t>
      </w:r>
    </w:p>
    <w:p w14:paraId="04301F04" w14:textId="578B8B11" w:rsidR="006571AF" w:rsidRPr="005742DE" w:rsidRDefault="006571AF" w:rsidP="00097D95">
      <w:pPr>
        <w:pStyle w:val="ListParagraph"/>
        <w:jc w:val="both"/>
      </w:pPr>
      <w:proofErr w:type="gramStart"/>
      <w:r>
        <w:t>avec</w:t>
      </w:r>
      <w:r w:rsidRPr="000E5A4D">
        <w:rPr>
          <w:position w:val="-14"/>
        </w:rPr>
        <w:object w:dxaOrig="3240" w:dyaOrig="420" w14:anchorId="1D9AA1E5">
          <v:shape id="_x0000_i1159" type="#_x0000_t75" style="width:162pt;height:21.35pt" o:ole="">
            <v:imagedata r:id="rId277" o:title=""/>
          </v:shape>
          <o:OLEObject Type="Embed" ProgID="Equation.DSMT4" ShapeID="_x0000_i1159" DrawAspect="Content" ObjectID="_1585818349" r:id="rId278"/>
        </w:object>
      </w:r>
      <w:proofErr w:type="gramEnd"/>
      <w:r w:rsidRPr="005742DE">
        <w:rPr>
          <w:position w:val="-12"/>
        </w:rPr>
        <w:t xml:space="preserve">  </w:t>
      </w:r>
    </w:p>
    <w:p w14:paraId="21FCD7FA" w14:textId="023BF51C" w:rsidR="006571AF" w:rsidRDefault="006571AF" w:rsidP="00097D95">
      <w:pPr>
        <w:pStyle w:val="ListParagraph"/>
        <w:jc w:val="both"/>
      </w:pPr>
      <w:r>
        <w:t>On parcourt le calcul à l’</w:t>
      </w:r>
      <w:r w:rsidR="0074226E">
        <w:t>envers, de l’avant-</w:t>
      </w:r>
      <w:r>
        <w:t xml:space="preserve">dernière à la première ligne, </w:t>
      </w:r>
      <w:r w:rsidR="0074226E">
        <w:t xml:space="preserve">en exprimant </w:t>
      </w:r>
      <w:r w:rsidR="0074226E" w:rsidRPr="0074226E">
        <w:rPr>
          <w:position w:val="-12"/>
        </w:rPr>
        <w:object w:dxaOrig="200" w:dyaOrig="380" w14:anchorId="2E1920C4">
          <v:shape id="_x0000_i1160" type="#_x0000_t75" style="width:10pt;height:19.35pt" o:ole="">
            <v:imagedata r:id="rId279" o:title=""/>
          </v:shape>
          <o:OLEObject Type="Embed" ProgID="Equation.DSMT4" ShapeID="_x0000_i1160" DrawAspect="Content" ObjectID="_1585818350" r:id="rId280"/>
        </w:object>
      </w:r>
      <w:r w:rsidR="0074226E">
        <w:t xml:space="preserve"> en fonction des restes et quotients successifs :</w:t>
      </w:r>
    </w:p>
    <w:p w14:paraId="5795DB44" w14:textId="19585D5B" w:rsidR="000F4E23" w:rsidRDefault="000F4E23" w:rsidP="00097D95">
      <w:pPr>
        <w:pStyle w:val="ListParagraph"/>
        <w:ind w:left="1440"/>
        <w:jc w:val="both"/>
      </w:pPr>
      <w:r w:rsidRPr="006571AF">
        <w:rPr>
          <w:position w:val="-12"/>
        </w:rPr>
        <w:object w:dxaOrig="1360" w:dyaOrig="380" w14:anchorId="301AB15D">
          <v:shape id="_x0000_i1161" type="#_x0000_t75" style="width:68pt;height:19.35pt" o:ole="">
            <v:imagedata r:id="rId281" o:title=""/>
          </v:shape>
          <o:OLEObject Type="Embed" ProgID="Equation.DSMT4" ShapeID="_x0000_i1161" DrawAspect="Content" ObjectID="_1585818351" r:id="rId282"/>
        </w:object>
      </w:r>
      <w:r>
        <w:tab/>
      </w:r>
      <w:r>
        <w:tab/>
      </w:r>
      <w:proofErr w:type="gramStart"/>
      <w:r>
        <w:t>donne</w:t>
      </w:r>
      <w:proofErr w:type="gramEnd"/>
      <w:r>
        <w:tab/>
      </w:r>
      <w:r>
        <w:tab/>
      </w:r>
      <w:r w:rsidRPr="000F4E23">
        <w:rPr>
          <w:position w:val="-12"/>
        </w:rPr>
        <w:object w:dxaOrig="1360" w:dyaOrig="380" w14:anchorId="5488A615">
          <v:shape id="_x0000_i1162" type="#_x0000_t75" style="width:68pt;height:19.35pt" o:ole="">
            <v:imagedata r:id="rId283" o:title=""/>
          </v:shape>
          <o:OLEObject Type="Embed" ProgID="Equation.DSMT4" ShapeID="_x0000_i1162" DrawAspect="Content" ObjectID="_1585818352" r:id="rId284"/>
        </w:object>
      </w:r>
      <w:r>
        <w:t xml:space="preserve"> </w:t>
      </w:r>
    </w:p>
    <w:p w14:paraId="00CC0FC5" w14:textId="3687FE5B" w:rsidR="000F4E23" w:rsidRDefault="000F4E23" w:rsidP="00097D95">
      <w:pPr>
        <w:pStyle w:val="ListParagraph"/>
        <w:jc w:val="both"/>
      </w:pPr>
      <w:r>
        <w:t xml:space="preserve">En substituant </w:t>
      </w:r>
      <w:r w:rsidR="004F0AFB" w:rsidRPr="000F4E23">
        <w:rPr>
          <w:position w:val="-12"/>
        </w:rPr>
        <w:object w:dxaOrig="320" w:dyaOrig="380" w14:anchorId="343789EA">
          <v:shape id="_x0000_i1163" type="#_x0000_t75" style="width:16pt;height:19.35pt" o:ole="">
            <v:imagedata r:id="rId285" o:title=""/>
          </v:shape>
          <o:OLEObject Type="Embed" ProgID="Equation.DSMT4" ShapeID="_x0000_i1163" DrawAspect="Content" ObjectID="_1585818353" r:id="rId286"/>
        </w:object>
      </w:r>
      <w:r>
        <w:t xml:space="preserve"> obtenu dans la ligne </w:t>
      </w:r>
      <w:r w:rsidR="004F0AFB">
        <w:rPr>
          <w:rFonts w:ascii="Wingdings 2" w:hAnsi="Wingdings 2"/>
        </w:rPr>
        <w:t></w:t>
      </w:r>
      <w:r w:rsidR="004F0AFB">
        <w:t xml:space="preserve"> : </w:t>
      </w:r>
      <w:r w:rsidR="004F0AFB" w:rsidRPr="004F0AFB">
        <w:rPr>
          <w:position w:val="-12"/>
        </w:rPr>
        <w:object w:dxaOrig="3580" w:dyaOrig="380" w14:anchorId="6468DEA0">
          <v:shape id="_x0000_i1164" type="#_x0000_t75" style="width:179.35pt;height:19.35pt" o:ole="">
            <v:imagedata r:id="rId287" o:title=""/>
          </v:shape>
          <o:OLEObject Type="Embed" ProgID="Equation.DSMT4" ShapeID="_x0000_i1164" DrawAspect="Content" ObjectID="_1585818354" r:id="rId288"/>
        </w:object>
      </w:r>
      <w:r w:rsidR="004F0AFB">
        <w:t xml:space="preserve"> </w:t>
      </w:r>
      <w:r w:rsidR="00CC2295">
        <w:t xml:space="preserve"> on obtient </w:t>
      </w:r>
    </w:p>
    <w:p w14:paraId="6A0E02A2" w14:textId="65517D0D" w:rsidR="00CC2295" w:rsidRDefault="00CC2295" w:rsidP="00097D95">
      <w:pPr>
        <w:pStyle w:val="ListParagraph"/>
        <w:jc w:val="both"/>
      </w:pPr>
      <w:r>
        <w:tab/>
      </w:r>
      <w:r w:rsidRPr="00CC2295">
        <w:rPr>
          <w:position w:val="-14"/>
        </w:rPr>
        <w:object w:dxaOrig="3780" w:dyaOrig="420" w14:anchorId="512DCE55">
          <v:shape id="_x0000_i1165" type="#_x0000_t75" style="width:189.35pt;height:21.35pt" o:ole="">
            <v:imagedata r:id="rId289" o:title=""/>
          </v:shape>
          <o:OLEObject Type="Embed" ProgID="Equation.DSMT4" ShapeID="_x0000_i1165" DrawAspect="Content" ObjectID="_1585818355" r:id="rId290"/>
        </w:object>
      </w:r>
      <w:r>
        <w:t xml:space="preserve"> </w:t>
      </w:r>
    </w:p>
    <w:p w14:paraId="3C168AF2" w14:textId="0717CC63" w:rsidR="00D87384" w:rsidRPr="006571AF" w:rsidRDefault="00D87384" w:rsidP="00097D95">
      <w:pPr>
        <w:pStyle w:val="ListParagraph"/>
        <w:jc w:val="both"/>
      </w:pPr>
      <w:r>
        <w:t xml:space="preserve">On remplace ensuite </w:t>
      </w:r>
      <w:r w:rsidRPr="000F4E23">
        <w:rPr>
          <w:position w:val="-12"/>
        </w:rPr>
        <w:object w:dxaOrig="320" w:dyaOrig="380" w14:anchorId="2EEFAEED">
          <v:shape id="_x0000_i1166" type="#_x0000_t75" style="width:16pt;height:19.35pt" o:ole="">
            <v:imagedata r:id="rId291" o:title=""/>
          </v:shape>
          <o:OLEObject Type="Embed" ProgID="Equation.DSMT4" ShapeID="_x0000_i1166" DrawAspect="Content" ObjectID="_1585818356" r:id="rId292"/>
        </w:object>
      </w:r>
      <w:r>
        <w:t xml:space="preserve"> à l’aide de la ligne précédente, etc. jusqu’à la ligne de départ</w:t>
      </w:r>
      <w:r w:rsidR="00E32017">
        <w:t xml:space="preserve">, où l’on obtient alors </w:t>
      </w:r>
      <w:r w:rsidR="00E32017" w:rsidRPr="00E32017">
        <w:rPr>
          <w:position w:val="-12"/>
        </w:rPr>
        <w:object w:dxaOrig="1140" w:dyaOrig="380" w14:anchorId="675EC6EF">
          <v:shape id="_x0000_i1167" type="#_x0000_t75" style="width:57.35pt;height:19.35pt" o:ole="">
            <v:imagedata r:id="rId293" o:title=""/>
          </v:shape>
          <o:OLEObject Type="Embed" ProgID="Equation.DSMT4" ShapeID="_x0000_i1167" DrawAspect="Content" ObjectID="_1585818357" r:id="rId294"/>
        </w:object>
      </w:r>
      <w:r w:rsidR="00E32017">
        <w:t xml:space="preserve"> </w:t>
      </w:r>
      <w:r w:rsidR="00E32017">
        <w:tab/>
      </w:r>
      <w:r w:rsidR="00E32017">
        <w:tab/>
      </w:r>
      <w:r w:rsidR="00E32017">
        <w:tab/>
      </w:r>
      <w:r w:rsidR="00E32017">
        <w:tab/>
      </w:r>
      <w:r w:rsidR="00E32017">
        <w:tab/>
      </w:r>
      <w:r w:rsidR="00E32017">
        <w:tab/>
      </w:r>
      <w:r w:rsidR="00E32017">
        <w:tab/>
      </w:r>
      <w:r w:rsidR="00E32017">
        <w:tab/>
      </w:r>
      <w:r w:rsidR="00E32017">
        <w:tab/>
      </w:r>
      <w:r w:rsidR="00E32017">
        <w:rPr>
          <w:rFonts w:ascii="AppleMyungjo" w:eastAsia="AppleMyungjo" w:cs="AppleMyungjo" w:hint="eastAsia"/>
          <w:sz w:val="40"/>
          <w:szCs w:val="40"/>
          <w:lang w:val="en-US"/>
        </w:rPr>
        <w:t>◼</w:t>
      </w:r>
    </w:p>
    <w:p w14:paraId="419291C9" w14:textId="07D7C7E0" w:rsidR="00D87384" w:rsidRDefault="00E32017" w:rsidP="00097D95">
      <w:pPr>
        <w:pStyle w:val="ListParagraph"/>
        <w:jc w:val="both"/>
      </w:pPr>
      <w:r>
        <w:rPr>
          <w:i/>
        </w:rPr>
        <w:t>Remarque</w:t>
      </w:r>
      <w:r w:rsidR="00613EB5">
        <w:rPr>
          <w:i/>
        </w:rPr>
        <w:t>s</w:t>
      </w:r>
      <w:r w:rsidR="00613EB5">
        <w:t> :</w:t>
      </w:r>
    </w:p>
    <w:p w14:paraId="001887CA" w14:textId="4241E3B3" w:rsidR="00D209DD" w:rsidRDefault="00613EB5" w:rsidP="00097D95">
      <w:pPr>
        <w:pStyle w:val="ListParagraph"/>
        <w:numPr>
          <w:ilvl w:val="0"/>
          <w:numId w:val="8"/>
        </w:numPr>
        <w:jc w:val="both"/>
      </w:pPr>
      <w:r>
        <w:t xml:space="preserve">le couple </w:t>
      </w:r>
      <w:r w:rsidRPr="00613EB5">
        <w:rPr>
          <w:position w:val="-14"/>
        </w:rPr>
        <w:object w:dxaOrig="580" w:dyaOrig="420" w14:anchorId="49506585">
          <v:shape id="_x0000_i1168" type="#_x0000_t75" style="width:29.35pt;height:21.35pt" o:ole="">
            <v:imagedata r:id="rId295" o:title=""/>
          </v:shape>
          <o:OLEObject Type="Embed" ProgID="Equation.DSMT4" ShapeID="_x0000_i1168" DrawAspect="Content" ObjectID="_1585818358" r:id="rId296"/>
        </w:object>
      </w:r>
      <w:r>
        <w:t xml:space="preserve"> n’est pas unique. En effet, si </w:t>
      </w:r>
      <w:r w:rsidRPr="00613EB5">
        <w:rPr>
          <w:position w:val="-6"/>
        </w:rPr>
        <w:object w:dxaOrig="1160" w:dyaOrig="280" w14:anchorId="0B8BE180">
          <v:shape id="_x0000_i1169" type="#_x0000_t75" style="width:58pt;height:14pt" o:ole="">
            <v:imagedata r:id="rId297" o:title=""/>
          </v:shape>
          <o:OLEObject Type="Embed" ProgID="Equation.DSMT4" ShapeID="_x0000_i1169" DrawAspect="Content" ObjectID="_1585818359" r:id="rId298"/>
        </w:object>
      </w:r>
      <w:r w:rsidR="00D209DD">
        <w:t xml:space="preserve">alors </w:t>
      </w:r>
      <w:r w:rsidR="00D209DD" w:rsidRPr="00D209DD">
        <w:rPr>
          <w:position w:val="-14"/>
        </w:rPr>
        <w:object w:dxaOrig="3320" w:dyaOrig="420" w14:anchorId="1F67B5B4">
          <v:shape id="_x0000_i1170" type="#_x0000_t75" style="width:166pt;height:21.35pt" o:ole="">
            <v:imagedata r:id="rId299" o:title=""/>
          </v:shape>
          <o:OLEObject Type="Embed" ProgID="Equation.DSMT4" ShapeID="_x0000_i1170" DrawAspect="Content" ObjectID="_1585818360" r:id="rId300"/>
        </w:object>
      </w:r>
    </w:p>
    <w:p w14:paraId="36339691" w14:textId="29045F3D" w:rsidR="00D209DD" w:rsidRDefault="00613EB5" w:rsidP="00097D95">
      <w:pPr>
        <w:pStyle w:val="ListParagraph"/>
        <w:numPr>
          <w:ilvl w:val="0"/>
          <w:numId w:val="8"/>
        </w:numPr>
        <w:jc w:val="both"/>
      </w:pPr>
      <w:r>
        <w:t xml:space="preserve"> </w:t>
      </w:r>
      <w:r w:rsidR="00D209DD">
        <w:t xml:space="preserve">Ce théorème est une implication, pas une équivalence. </w:t>
      </w:r>
      <w:r w:rsidR="00D209DD">
        <w:rPr>
          <w:i/>
        </w:rPr>
        <w:t>Contre-exemple</w:t>
      </w:r>
      <w:r w:rsidR="00D209DD">
        <w:t> :</w:t>
      </w:r>
    </w:p>
    <w:p w14:paraId="27C66248" w14:textId="397562CE" w:rsidR="00D209DD" w:rsidRDefault="00D209DD" w:rsidP="00097D95">
      <w:pPr>
        <w:pStyle w:val="ListParagraph"/>
        <w:ind w:left="1080"/>
        <w:jc w:val="both"/>
      </w:pPr>
      <w:r w:rsidRPr="00D209DD">
        <w:rPr>
          <w:position w:val="-38"/>
        </w:rPr>
        <w:object w:dxaOrig="1840" w:dyaOrig="660" w14:anchorId="00B523B3">
          <v:shape id="_x0000_i1171" type="#_x0000_t75" style="width:92pt;height:33.35pt" o:ole="">
            <v:imagedata r:id="rId301" o:title=""/>
          </v:shape>
          <o:OLEObject Type="Embed" ProgID="Equation.DSMT4" ShapeID="_x0000_i1171" DrawAspect="Content" ObjectID="_1585818361" r:id="rId302"/>
        </w:object>
      </w:r>
      <w:r>
        <w:t xml:space="preserve"> </w:t>
      </w:r>
      <w:proofErr w:type="gramStart"/>
      <w:r>
        <w:t>et</w:t>
      </w:r>
      <w:proofErr w:type="gramEnd"/>
      <w:r>
        <w:t xml:space="preserve"> </w:t>
      </w:r>
      <w:r w:rsidRPr="00D209DD">
        <w:rPr>
          <w:position w:val="-14"/>
        </w:rPr>
        <w:object w:dxaOrig="1380" w:dyaOrig="420" w14:anchorId="24DF2B44">
          <v:shape id="_x0000_i1172" type="#_x0000_t75" style="width:69.35pt;height:21.35pt" o:ole="">
            <v:imagedata r:id="rId303" o:title=""/>
          </v:shape>
          <o:OLEObject Type="Embed" ProgID="Equation.DSMT4" ShapeID="_x0000_i1172" DrawAspect="Content" ObjectID="_1585818362" r:id="rId304"/>
        </w:object>
      </w:r>
    </w:p>
    <w:p w14:paraId="4C159D72" w14:textId="5EC7A06E" w:rsidR="00DD6243" w:rsidRDefault="00DD6243" w:rsidP="00097D95">
      <w:pPr>
        <w:ind w:left="360"/>
        <w:jc w:val="both"/>
      </w:pPr>
      <w:r>
        <w:rPr>
          <w:i/>
        </w:rPr>
        <w:t>Exemple</w:t>
      </w:r>
      <w:r>
        <w:t xml:space="preserve"> : On a vu que </w:t>
      </w:r>
      <w:proofErr w:type="gramStart"/>
      <w:r>
        <w:t>pgcd(</w:t>
      </w:r>
      <w:proofErr w:type="gramEnd"/>
      <w:r>
        <w:t>5525, 1989) = 221</w:t>
      </w:r>
    </w:p>
    <w:p w14:paraId="4B13D6E8" w14:textId="0C53F489" w:rsidR="00DD6243" w:rsidRPr="00DD6243" w:rsidRDefault="00DD4C41" w:rsidP="00097D95">
      <w:pPr>
        <w:pStyle w:val="ListParagraph"/>
        <w:jc w:val="both"/>
      </w:pPr>
      <w:r>
        <w:rPr>
          <w:noProof/>
          <w:position w:val="-60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D8E9F7" wp14:editId="316D37E6">
                <wp:simplePos x="0" y="0"/>
                <wp:positionH relativeFrom="column">
                  <wp:posOffset>1943100</wp:posOffset>
                </wp:positionH>
                <wp:positionV relativeFrom="paragraph">
                  <wp:posOffset>40640</wp:posOffset>
                </wp:positionV>
                <wp:extent cx="800100" cy="800100"/>
                <wp:effectExtent l="50800" t="50800" r="88900" b="635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800100"/>
                          <a:chOff x="0" y="0"/>
                          <a:chExt cx="800100" cy="800100"/>
                        </a:xfrm>
                      </wpg:grpSpPr>
                      <wps:wsp>
                        <wps:cNvPr id="1" name="Straight Arrow Connector 1"/>
                        <wps:cNvCnPr/>
                        <wps:spPr>
                          <a:xfrm>
                            <a:off x="0" y="0"/>
                            <a:ext cx="0" cy="8001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Arrow Connector 2"/>
                        <wps:cNvCnPr/>
                        <wps:spPr>
                          <a:xfrm>
                            <a:off x="800100" y="0"/>
                            <a:ext cx="0" cy="8001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153pt;margin-top:3.2pt;width:63pt;height:63pt;z-index:251661312" coordsize="800100,800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1" o:spid="_x0000_s1027" type="#_x0000_t32" style="position:absolute;width:0;height:8001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EklpMEAAADaAAAADwAAAGRycy9kb3ducmV2LnhtbERPTWvCQBC9F/wPywje6qY2VomuQSyh&#10;Bb0kbe9DdkxCs7Mhu2rsr+8GCj0Nj/c523QwrbhS7xrLCp7mEQji0uqGKwWfH9njGoTzyBpby6Tg&#10;Tg7S3eRhi4m2N87pWvhKhBB2CSqove8SKV1Zk0E3tx1x4M62N+gD7Cupe7yFcNPKRRS9SIMNh4Ya&#10;OzrUVH4XF6PgTePz1zlemjLPs+p1dTzFqx+n1Gw67DcgPA3+X/znftdhPoyvjFfuf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MSSWkwQAAANoAAAAPAAAAAAAAAAAAAAAA&#10;AKECAABkcnMvZG93bnJldi54bWxQSwUGAAAAAAQABAD5AAAAjwMAAAAA&#10;" strokecolor="black [3213]" strokeweight="1pt">
                  <v:stroke endarrow="block"/>
                </v:shape>
                <v:shape id="Straight Arrow Connector 2" o:spid="_x0000_s1028" type="#_x0000_t32" style="position:absolute;left:800100;width:0;height:8001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6TL374AAADaAAAADwAAAGRycy9kb3ducmV2LnhtbESPzQrCMBCE74LvEFbwpqk9iNRGkYLg&#10;QQR/HmBp1rbabEqT2vr2RhA8DjPzDZNuB1OLF7WusqxgMY9AEOdWV1wouF33sxUI55E11pZJwZsc&#10;bDfjUYqJtj2f6XXxhQgQdgkqKL1vEildXpJBN7cNcfDutjXog2wLqVvsA9zUMo6ipTRYcVgosaGs&#10;pPx56YyCfayPu9vjEWXM2anX71N3lJ1S08mwW4PwNPh/+Nc+aAUxfK+EGyA3H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PpMvfvgAAANoAAAAPAAAAAAAAAAAAAAAAAKEC&#10;AABkcnMvZG93bnJldi54bWxQSwUGAAAAAAQABAD5AAAAjAMAAAAA&#10;" strokecolor="black [3213]" strokeweight="1pt">
                  <v:stroke startarrow="block"/>
                </v:shape>
              </v:group>
            </w:pict>
          </mc:Fallback>
        </mc:AlternateContent>
      </w:r>
      <w:r w:rsidR="00DD6243" w:rsidRPr="00342E31">
        <w:rPr>
          <w:position w:val="-60"/>
        </w:rPr>
        <w:object w:dxaOrig="2240" w:dyaOrig="1340" w14:anchorId="53284CC2">
          <v:shape id="_x0000_i1173" type="#_x0000_t75" style="width:112pt;height:67.35pt" o:ole="">
            <v:imagedata r:id="rId305" o:title=""/>
          </v:shape>
          <o:OLEObject Type="Embed" ProgID="Equation.DSMT4" ShapeID="_x0000_i1173" DrawAspect="Content" ObjectID="_1585818363" r:id="rId306"/>
        </w:object>
      </w:r>
      <w:r w:rsidR="00DD6243">
        <w:t xml:space="preserve"> </w:t>
      </w:r>
      <w:r w:rsidR="009749BB">
        <w:tab/>
      </w:r>
      <w:proofErr w:type="gramStart"/>
      <w:r w:rsidR="00E36C9B">
        <w:t>d</w:t>
      </w:r>
      <w:proofErr w:type="gramEnd"/>
      <w:r w:rsidR="00E36C9B">
        <w:t>’</w:t>
      </w:r>
      <w:r w:rsidR="009749BB">
        <w:t xml:space="preserve"> où</w:t>
      </w:r>
      <w:r w:rsidR="00E36C9B">
        <w:tab/>
      </w:r>
      <w:r w:rsidR="00A9601A">
        <w:t xml:space="preserve">    </w:t>
      </w:r>
      <w:r w:rsidR="00E36C9B" w:rsidRPr="00E36C9B">
        <w:rPr>
          <w:position w:val="-46"/>
        </w:rPr>
        <w:object w:dxaOrig="5740" w:dyaOrig="1160" w14:anchorId="6D3832F4">
          <v:shape id="_x0000_i1174" type="#_x0000_t75" style="width:287.35pt;height:58pt" o:ole="">
            <v:imagedata r:id="rId307" o:title=""/>
          </v:shape>
          <o:OLEObject Type="Embed" ProgID="Equation.DSMT4" ShapeID="_x0000_i1174" DrawAspect="Content" ObjectID="_1585818364" r:id="rId308"/>
        </w:object>
      </w:r>
      <w:r w:rsidR="00E36C9B">
        <w:t xml:space="preserve"> </w:t>
      </w:r>
    </w:p>
    <w:p w14:paraId="675C4FD3" w14:textId="07DD7046" w:rsidR="00D209DD" w:rsidRDefault="003638D7" w:rsidP="00097D95">
      <w:pPr>
        <w:ind w:left="360"/>
        <w:jc w:val="both"/>
      </w:pPr>
      <w:r>
        <w:rPr>
          <w:i/>
        </w:rPr>
        <w:t>Théorème</w:t>
      </w:r>
      <w:r>
        <w:t xml:space="preserve"> : deux entiers naturels non nuls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 sont premiers entre eux si et seulement si il existe deux entiers relatifs </w:t>
      </w:r>
      <w:r>
        <w:rPr>
          <w:i/>
        </w:rPr>
        <w:t>u</w:t>
      </w:r>
      <w:r>
        <w:t xml:space="preserve"> et </w:t>
      </w:r>
      <w:r>
        <w:rPr>
          <w:i/>
        </w:rPr>
        <w:t>v</w:t>
      </w:r>
      <w:r>
        <w:t xml:space="preserve"> tels </w:t>
      </w:r>
      <w:proofErr w:type="gramStart"/>
      <w:r>
        <w:t xml:space="preserve">que </w:t>
      </w:r>
      <w:r w:rsidRPr="003638D7">
        <w:rPr>
          <w:position w:val="-4"/>
        </w:rPr>
        <w:object w:dxaOrig="1100" w:dyaOrig="260" w14:anchorId="620228A0">
          <v:shape id="_x0000_i1175" type="#_x0000_t75" style="width:55.35pt;height:13.35pt" o:ole="">
            <v:imagedata r:id="rId309" o:title=""/>
          </v:shape>
          <o:OLEObject Type="Embed" ProgID="Equation.DSMT4" ShapeID="_x0000_i1175" DrawAspect="Content" ObjectID="_1585818365" r:id="rId310"/>
        </w:object>
      </w:r>
      <w:proofErr w:type="gramEnd"/>
      <w:r>
        <w:t>.</w:t>
      </w:r>
    </w:p>
    <w:p w14:paraId="4BB6E660" w14:textId="4E91FFD4" w:rsidR="003638D7" w:rsidRDefault="003638D7" w:rsidP="00097D95">
      <w:pPr>
        <w:ind w:left="360"/>
        <w:jc w:val="both"/>
      </w:pPr>
      <w:r>
        <w:rPr>
          <w:i/>
        </w:rPr>
        <w:t>Démonstration</w:t>
      </w:r>
      <w:r>
        <w:t> :</w:t>
      </w:r>
    </w:p>
    <w:p w14:paraId="275A23CB" w14:textId="5ABDDCFA" w:rsidR="00B34A3A" w:rsidRDefault="00BB64D7" w:rsidP="00097D95">
      <w:pPr>
        <w:pStyle w:val="ListParagraph"/>
        <w:numPr>
          <w:ilvl w:val="0"/>
          <w:numId w:val="10"/>
        </w:numPr>
        <w:jc w:val="both"/>
      </w:pPr>
      <w:r>
        <w:t xml:space="preserve">Implication : d’après le théorème de </w:t>
      </w:r>
      <w:r w:rsidR="0023447A">
        <w:t>Bézout</w:t>
      </w:r>
      <w:r>
        <w:t xml:space="preserve">, </w:t>
      </w:r>
      <w:r w:rsidRPr="00B34A3A">
        <w:rPr>
          <w:i/>
        </w:rPr>
        <w:t>a</w:t>
      </w:r>
      <w:r>
        <w:t xml:space="preserve"> et </w:t>
      </w:r>
      <w:r w:rsidRPr="00B34A3A">
        <w:rPr>
          <w:i/>
        </w:rPr>
        <w:t>b</w:t>
      </w:r>
      <w:r>
        <w:t xml:space="preserve"> sont premiers entre eux implique </w:t>
      </w:r>
      <w:r w:rsidR="00B34A3A">
        <w:t xml:space="preserve">qu’il existe deux entiers relatifs </w:t>
      </w:r>
      <w:r w:rsidR="00B34A3A" w:rsidRPr="00B34A3A">
        <w:rPr>
          <w:i/>
        </w:rPr>
        <w:t>u</w:t>
      </w:r>
      <w:r w:rsidR="00B34A3A">
        <w:t xml:space="preserve"> et </w:t>
      </w:r>
      <w:r w:rsidR="00B34A3A" w:rsidRPr="00B34A3A">
        <w:rPr>
          <w:i/>
        </w:rPr>
        <w:t>v</w:t>
      </w:r>
      <w:r w:rsidR="00B34A3A">
        <w:t xml:space="preserve"> tels </w:t>
      </w:r>
      <w:proofErr w:type="gramStart"/>
      <w:r w:rsidR="00B34A3A">
        <w:t xml:space="preserve">que </w:t>
      </w:r>
      <w:r w:rsidR="00B34A3A" w:rsidRPr="003638D7">
        <w:rPr>
          <w:position w:val="-4"/>
        </w:rPr>
        <w:object w:dxaOrig="1100" w:dyaOrig="260" w14:anchorId="5DF8A837">
          <v:shape id="_x0000_i1176" type="#_x0000_t75" style="width:55.35pt;height:13.35pt" o:ole="">
            <v:imagedata r:id="rId311" o:title=""/>
          </v:shape>
          <o:OLEObject Type="Embed" ProgID="Equation.DSMT4" ShapeID="_x0000_i1176" DrawAspect="Content" ObjectID="_1585818366" r:id="rId312"/>
        </w:object>
      </w:r>
      <w:proofErr w:type="gramEnd"/>
      <w:r w:rsidR="00B34A3A">
        <w:t>.</w:t>
      </w:r>
    </w:p>
    <w:p w14:paraId="6A3077F1" w14:textId="77777777" w:rsidR="00B34A3A" w:rsidRPr="006571AF" w:rsidRDefault="00B34A3A" w:rsidP="00097D95">
      <w:pPr>
        <w:pStyle w:val="ListParagraph"/>
        <w:numPr>
          <w:ilvl w:val="0"/>
          <w:numId w:val="10"/>
        </w:numPr>
        <w:jc w:val="both"/>
      </w:pPr>
      <w:r>
        <w:t xml:space="preserve">Réciproque : </w:t>
      </w:r>
      <w:proofErr w:type="gramStart"/>
      <w:r>
        <w:t xml:space="preserve">Soit </w:t>
      </w:r>
      <w:r w:rsidRPr="00B34A3A">
        <w:rPr>
          <w:position w:val="-14"/>
        </w:rPr>
        <w:object w:dxaOrig="1460" w:dyaOrig="420" w14:anchorId="2B6D0679">
          <v:shape id="_x0000_i1177" type="#_x0000_t75" style="width:73.35pt;height:21.35pt" o:ole="">
            <v:imagedata r:id="rId313" o:title=""/>
          </v:shape>
          <o:OLEObject Type="Embed" ProgID="Equation.DSMT4" ShapeID="_x0000_i1177" DrawAspect="Content" ObjectID="_1585818367" r:id="rId314"/>
        </w:object>
      </w:r>
      <w:proofErr w:type="gramEnd"/>
      <w:r>
        <w:t xml:space="preserve">, et soient </w:t>
      </w:r>
      <w:r>
        <w:rPr>
          <w:i/>
        </w:rPr>
        <w:t>u</w:t>
      </w:r>
      <w:r>
        <w:t xml:space="preserve"> et </w:t>
      </w:r>
      <w:r>
        <w:rPr>
          <w:i/>
        </w:rPr>
        <w:t>v</w:t>
      </w:r>
      <w:r>
        <w:t xml:space="preserve"> tels que </w:t>
      </w:r>
      <w:r w:rsidRPr="003638D7">
        <w:rPr>
          <w:position w:val="-4"/>
        </w:rPr>
        <w:object w:dxaOrig="1100" w:dyaOrig="260" w14:anchorId="27B0BE14">
          <v:shape id="_x0000_i1178" type="#_x0000_t75" style="width:55.35pt;height:13.35pt" o:ole="">
            <v:imagedata r:id="rId315" o:title=""/>
          </v:shape>
          <o:OLEObject Type="Embed" ProgID="Equation.DSMT4" ShapeID="_x0000_i1178" DrawAspect="Content" ObjectID="_1585818368" r:id="rId316"/>
        </w:object>
      </w:r>
      <w:r>
        <w:t xml:space="preserve">. Comme </w:t>
      </w:r>
      <w:r w:rsidRPr="00B34A3A">
        <w:rPr>
          <w:rFonts w:ascii="Symbol" w:hAnsi="Symbol"/>
          <w:i/>
        </w:rPr>
        <w:t></w:t>
      </w:r>
      <w:r w:rsidRPr="00B34A3A">
        <w:rPr>
          <w:rFonts w:ascii="Symbol" w:hAnsi="Symbol"/>
        </w:rPr>
        <w:t></w:t>
      </w:r>
      <w:r>
        <w:t xml:space="preserve">divise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, </w:t>
      </w:r>
      <w:r w:rsidRPr="00B34A3A">
        <w:rPr>
          <w:rFonts w:ascii="Symbol" w:hAnsi="Symbol"/>
          <w:i/>
        </w:rPr>
        <w:t></w:t>
      </w:r>
      <w:r>
        <w:t xml:space="preserve"> </w:t>
      </w:r>
      <w:proofErr w:type="gramStart"/>
      <w:r>
        <w:t xml:space="preserve">divise </w:t>
      </w:r>
      <w:r w:rsidRPr="00B34A3A">
        <w:rPr>
          <w:position w:val="-4"/>
        </w:rPr>
        <w:object w:dxaOrig="780" w:dyaOrig="260" w14:anchorId="7DE04176">
          <v:shape id="_x0000_i1179" type="#_x0000_t75" style="width:39.35pt;height:13.35pt" o:ole="">
            <v:imagedata r:id="rId317" o:title=""/>
          </v:shape>
          <o:OLEObject Type="Embed" ProgID="Equation.DSMT4" ShapeID="_x0000_i1179" DrawAspect="Content" ObjectID="_1585818369" r:id="rId318"/>
        </w:object>
      </w:r>
      <w:proofErr w:type="gramEnd"/>
      <w:r>
        <w:t xml:space="preserve"> , donc </w:t>
      </w:r>
      <w:r w:rsidRPr="00B34A3A">
        <w:rPr>
          <w:rFonts w:ascii="Symbol" w:hAnsi="Symbol"/>
          <w:i/>
        </w:rPr>
        <w:t></w:t>
      </w:r>
      <w:r>
        <w:t xml:space="preserve"> divise 1, d’où </w:t>
      </w:r>
      <w:r w:rsidRPr="00B34A3A">
        <w:rPr>
          <w:rFonts w:ascii="Symbol" w:hAnsi="Symbol"/>
          <w:i/>
        </w:rPr>
        <w:t></w:t>
      </w:r>
      <w:r>
        <w:t> = 1.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ppleMyungjo" w:eastAsia="AppleMyungjo" w:cs="AppleMyungjo" w:hint="eastAsia"/>
          <w:sz w:val="40"/>
          <w:szCs w:val="40"/>
          <w:lang w:val="en-US"/>
        </w:rPr>
        <w:t>◼</w:t>
      </w:r>
    </w:p>
    <w:p w14:paraId="478774C9" w14:textId="7371591F" w:rsidR="00BB64D7" w:rsidRPr="00D91B21" w:rsidRDefault="00D91B21" w:rsidP="00097D95">
      <w:pPr>
        <w:ind w:left="360"/>
        <w:jc w:val="both"/>
        <w:rPr>
          <w:i/>
        </w:rPr>
      </w:pPr>
      <w:r>
        <w:rPr>
          <w:i/>
        </w:rPr>
        <w:t>Remarques :</w:t>
      </w:r>
    </w:p>
    <w:p w14:paraId="61A1CB7F" w14:textId="3ABC9716" w:rsidR="00F30CFF" w:rsidRDefault="00D91B21" w:rsidP="00097D95">
      <w:pPr>
        <w:pStyle w:val="ListParagraph"/>
        <w:numPr>
          <w:ilvl w:val="0"/>
          <w:numId w:val="11"/>
        </w:numPr>
        <w:jc w:val="both"/>
      </w:pPr>
      <w:r>
        <w:t xml:space="preserve">On en déduit que </w:t>
      </w:r>
      <w:r>
        <w:rPr>
          <w:i/>
        </w:rPr>
        <w:t>a</w:t>
      </w:r>
      <w:r>
        <w:t xml:space="preserve"> et </w:t>
      </w:r>
      <w:r>
        <w:rPr>
          <w:i/>
        </w:rPr>
        <w:t>v</w:t>
      </w:r>
      <w:r>
        <w:t xml:space="preserve"> sont premiers entre eux, de même que </w:t>
      </w:r>
      <w:r>
        <w:rPr>
          <w:i/>
        </w:rPr>
        <w:t>u</w:t>
      </w:r>
      <w:r>
        <w:t xml:space="preserve"> et </w:t>
      </w:r>
      <w:r>
        <w:rPr>
          <w:i/>
        </w:rPr>
        <w:t>b</w:t>
      </w:r>
      <w:r>
        <w:t xml:space="preserve">, ainsi que </w:t>
      </w:r>
      <w:r>
        <w:rPr>
          <w:i/>
        </w:rPr>
        <w:t>u</w:t>
      </w:r>
      <w:r>
        <w:t xml:space="preserve"> et </w:t>
      </w:r>
      <w:r>
        <w:rPr>
          <w:i/>
        </w:rPr>
        <w:t>v</w:t>
      </w:r>
      <w:r w:rsidR="00860B0B">
        <w:t>.</w:t>
      </w:r>
    </w:p>
    <w:p w14:paraId="0561E7B7" w14:textId="03188D94" w:rsidR="001D10A0" w:rsidRDefault="00860B0B" w:rsidP="00097D95">
      <w:pPr>
        <w:pStyle w:val="ListParagraph"/>
        <w:numPr>
          <w:ilvl w:val="0"/>
          <w:numId w:val="11"/>
        </w:numPr>
        <w:jc w:val="both"/>
      </w:pPr>
      <w:r>
        <w:t xml:space="preserve">Important : on déduit du théorème de </w:t>
      </w:r>
      <w:r w:rsidR="0023447A">
        <w:t>Bézout</w:t>
      </w:r>
      <w:bookmarkStart w:id="0" w:name="_GoBack"/>
      <w:bookmarkEnd w:id="0"/>
      <w:r>
        <w:t xml:space="preserve"> que l’équation </w:t>
      </w:r>
      <w:r w:rsidRPr="00860B0B">
        <w:rPr>
          <w:position w:val="-4"/>
        </w:rPr>
        <w:object w:dxaOrig="1200" w:dyaOrig="260" w14:anchorId="30447FAE">
          <v:shape id="_x0000_i1180" type="#_x0000_t75" style="width:60pt;height:13.35pt" o:ole="">
            <v:imagedata r:id="rId319" o:title=""/>
          </v:shape>
          <o:OLEObject Type="Embed" ProgID="Equation.DSMT4" ShapeID="_x0000_i1180" DrawAspect="Content" ObjectID="_1585818370" r:id="rId320"/>
        </w:object>
      </w:r>
      <w:r>
        <w:t xml:space="preserve"> admet des solutions si et seulement </w:t>
      </w:r>
      <w:proofErr w:type="gramStart"/>
      <w:r>
        <w:t xml:space="preserve">si </w:t>
      </w:r>
      <w:r w:rsidRPr="00860B0B">
        <w:rPr>
          <w:position w:val="-14"/>
        </w:rPr>
        <w:object w:dxaOrig="1220" w:dyaOrig="420" w14:anchorId="3ABA51EC">
          <v:shape id="_x0000_i1181" type="#_x0000_t75" style="width:61.35pt;height:21.35pt" o:ole="">
            <v:imagedata r:id="rId321" o:title=""/>
          </v:shape>
          <o:OLEObject Type="Embed" ProgID="Equation.DSMT4" ShapeID="_x0000_i1181" DrawAspect="Content" ObjectID="_1585818371" r:id="rId322"/>
        </w:object>
      </w:r>
      <w:proofErr w:type="gramEnd"/>
      <w:r w:rsidR="001D10A0">
        <w:t>.</w:t>
      </w:r>
    </w:p>
    <w:p w14:paraId="7DA4EA47" w14:textId="3467E867" w:rsidR="00860B0B" w:rsidRDefault="001D10A0" w:rsidP="00097D95">
      <w:pPr>
        <w:pStyle w:val="ListParagraph"/>
        <w:numPr>
          <w:ilvl w:val="1"/>
          <w:numId w:val="11"/>
        </w:numPr>
        <w:jc w:val="both"/>
      </w:pPr>
      <w:r>
        <w:t>Faire la preuve en exercice.</w:t>
      </w:r>
    </w:p>
    <w:p w14:paraId="09D32D47" w14:textId="7C10BBEA" w:rsidR="001D10A0" w:rsidRDefault="001D10A0" w:rsidP="00097D95">
      <w:pPr>
        <w:pStyle w:val="ListParagraph"/>
        <w:numPr>
          <w:ilvl w:val="1"/>
          <w:numId w:val="11"/>
        </w:numPr>
        <w:jc w:val="both"/>
      </w:pPr>
      <w:r>
        <w:t xml:space="preserve">Comme précédemment, </w:t>
      </w:r>
      <w:r w:rsidR="00C55632" w:rsidRPr="00C55632">
        <w:t xml:space="preserve">le couple </w:t>
      </w:r>
      <w:r w:rsidR="00C55632" w:rsidRPr="00C55632">
        <w:rPr>
          <w:position w:val="-14"/>
        </w:rPr>
        <w:object w:dxaOrig="580" w:dyaOrig="420" w14:anchorId="2C6F35A1">
          <v:shape id="_x0000_i1182" type="#_x0000_t75" style="width:29.35pt;height:21.35pt" o:ole="">
            <v:imagedata r:id="rId323" o:title=""/>
          </v:shape>
          <o:OLEObject Type="Embed" ProgID="Equation.DSMT4" ShapeID="_x0000_i1182" DrawAspect="Content" ObjectID="_1585818372" r:id="rId324"/>
        </w:object>
      </w:r>
      <w:r w:rsidR="00C55632" w:rsidRPr="00C55632">
        <w:t xml:space="preserve"> n’est pas unique</w:t>
      </w:r>
      <w:r w:rsidR="00241CA3" w:rsidRPr="00C55632">
        <w:t>.</w:t>
      </w:r>
    </w:p>
    <w:p w14:paraId="2E80E67C" w14:textId="77777777" w:rsidR="00B34A3A" w:rsidRDefault="00B34A3A" w:rsidP="00097D95">
      <w:pPr>
        <w:jc w:val="both"/>
      </w:pPr>
    </w:p>
    <w:p w14:paraId="1708B728" w14:textId="77777777" w:rsidR="00F30CFF" w:rsidRDefault="00F30CFF" w:rsidP="00097D95">
      <w:pPr>
        <w:pStyle w:val="ListParagraph"/>
        <w:numPr>
          <w:ilvl w:val="0"/>
          <w:numId w:val="1"/>
        </w:numPr>
        <w:jc w:val="both"/>
        <w:rPr>
          <w:rFonts w:ascii="CoralineAZ" w:hAnsi="CoralineAZ"/>
          <w:sz w:val="36"/>
          <w:szCs w:val="36"/>
        </w:rPr>
      </w:pPr>
      <w:proofErr w:type="spellStart"/>
      <w:r>
        <w:rPr>
          <w:rFonts w:ascii="CoralineAZ" w:hAnsi="CoralineAZ"/>
          <w:sz w:val="36"/>
          <w:szCs w:val="36"/>
        </w:rPr>
        <w:t>ThEorE</w:t>
      </w:r>
      <w:r w:rsidRPr="00F30CFF">
        <w:rPr>
          <w:rFonts w:ascii="CoralineAZ" w:hAnsi="CoralineAZ"/>
          <w:sz w:val="36"/>
          <w:szCs w:val="36"/>
        </w:rPr>
        <w:t>me</w:t>
      </w:r>
      <w:proofErr w:type="spellEnd"/>
      <w:r w:rsidRPr="00F30CFF">
        <w:rPr>
          <w:rFonts w:ascii="CoralineAZ" w:hAnsi="CoralineAZ"/>
          <w:sz w:val="36"/>
          <w:szCs w:val="36"/>
        </w:rPr>
        <w:t xml:space="preserve"> de Gauss</w:t>
      </w:r>
    </w:p>
    <w:p w14:paraId="6E1BE9B2" w14:textId="77777777" w:rsidR="007F1157" w:rsidRDefault="007F1157" w:rsidP="00097D95">
      <w:pPr>
        <w:ind w:left="360"/>
        <w:jc w:val="both"/>
      </w:pPr>
      <w:r>
        <w:rPr>
          <w:i/>
        </w:rPr>
        <w:t>Théorème</w:t>
      </w:r>
      <w:r>
        <w:t xml:space="preserve"> : Soient 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 et </w:t>
      </w:r>
      <w:r>
        <w:rPr>
          <w:i/>
        </w:rPr>
        <w:t>c</w:t>
      </w:r>
      <w:r>
        <w:t xml:space="preserve"> trois entiers relatifs non nuls. Si </w:t>
      </w:r>
      <w:r>
        <w:rPr>
          <w:i/>
        </w:rPr>
        <w:t>a</w:t>
      </w:r>
      <w:r>
        <w:t xml:space="preserve"> divise </w:t>
      </w:r>
      <w:proofErr w:type="spellStart"/>
      <w:r>
        <w:rPr>
          <w:i/>
        </w:rPr>
        <w:t>bc</w:t>
      </w:r>
      <w:proofErr w:type="spellEnd"/>
      <w:r>
        <w:t xml:space="preserve"> et si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 sont premiers entre eux, alors </w:t>
      </w:r>
      <w:r>
        <w:rPr>
          <w:i/>
        </w:rPr>
        <w:t>a</w:t>
      </w:r>
      <w:r>
        <w:t xml:space="preserve"> divise </w:t>
      </w:r>
      <w:r>
        <w:rPr>
          <w:i/>
        </w:rPr>
        <w:t>c</w:t>
      </w:r>
      <w:r>
        <w:t>.</w:t>
      </w:r>
    </w:p>
    <w:p w14:paraId="3FE14BDF" w14:textId="22DE1CED" w:rsidR="007F1157" w:rsidRDefault="007F1157" w:rsidP="00097D95">
      <w:pPr>
        <w:ind w:left="360"/>
        <w:jc w:val="both"/>
      </w:pPr>
      <w:r>
        <w:rPr>
          <w:i/>
        </w:rPr>
        <w:t>Démonstration</w:t>
      </w:r>
      <w:r>
        <w:t xml:space="preserve"> : </w:t>
      </w:r>
    </w:p>
    <w:p w14:paraId="3E086E24" w14:textId="7563E57E" w:rsidR="007F1157" w:rsidRDefault="007F1157" w:rsidP="00097D95">
      <w:pPr>
        <w:pStyle w:val="ListParagraph"/>
        <w:numPr>
          <w:ilvl w:val="0"/>
          <w:numId w:val="13"/>
        </w:numPr>
        <w:jc w:val="both"/>
      </w:pPr>
      <w:r>
        <w:rPr>
          <w:i/>
        </w:rPr>
        <w:t>a</w:t>
      </w:r>
      <w:r>
        <w:t xml:space="preserve"> divise </w:t>
      </w:r>
      <w:proofErr w:type="spellStart"/>
      <w:r>
        <w:rPr>
          <w:i/>
        </w:rPr>
        <w:t>bc</w:t>
      </w:r>
      <w:proofErr w:type="spellEnd"/>
      <w:r>
        <w:t xml:space="preserve"> donc il existe </w:t>
      </w:r>
      <w:r>
        <w:rPr>
          <w:i/>
        </w:rPr>
        <w:t>k</w:t>
      </w:r>
      <w:r>
        <w:t xml:space="preserve"> entier relatif tel </w:t>
      </w:r>
      <w:proofErr w:type="gramStart"/>
      <w:r>
        <w:t xml:space="preserve">que </w:t>
      </w:r>
      <w:proofErr w:type="gramEnd"/>
      <w:r w:rsidRPr="007F1157">
        <w:rPr>
          <w:position w:val="-4"/>
        </w:rPr>
        <w:object w:dxaOrig="780" w:dyaOrig="260" w14:anchorId="0D95A77F">
          <v:shape id="_x0000_i1183" type="#_x0000_t75" style="width:39.35pt;height:13.35pt" o:ole="">
            <v:imagedata r:id="rId325" o:title=""/>
          </v:shape>
          <o:OLEObject Type="Embed" ProgID="Equation.DSMT4" ShapeID="_x0000_i1183" DrawAspect="Content" ObjectID="_1585818373" r:id="rId326"/>
        </w:object>
      </w:r>
      <w:r>
        <w:t>.</w:t>
      </w:r>
    </w:p>
    <w:p w14:paraId="1A3EC6F8" w14:textId="3FED3A14" w:rsidR="007F1157" w:rsidRDefault="007F1157" w:rsidP="00097D95">
      <w:pPr>
        <w:pStyle w:val="ListParagraph"/>
        <w:numPr>
          <w:ilvl w:val="0"/>
          <w:numId w:val="13"/>
        </w:numPr>
        <w:jc w:val="both"/>
      </w:pPr>
      <w:r>
        <w:t xml:space="preserve">par ailleurs, </w:t>
      </w:r>
      <w:proofErr w:type="gramStart"/>
      <w:r>
        <w:t xml:space="preserve">comme </w:t>
      </w:r>
      <w:proofErr w:type="gramEnd"/>
      <w:r w:rsidRPr="007F1157">
        <w:rPr>
          <w:position w:val="-14"/>
        </w:rPr>
        <w:object w:dxaOrig="1400" w:dyaOrig="420" w14:anchorId="7276A6C6">
          <v:shape id="_x0000_i1184" type="#_x0000_t75" style="width:70pt;height:21.35pt" o:ole="">
            <v:imagedata r:id="rId327" o:title=""/>
          </v:shape>
          <o:OLEObject Type="Embed" ProgID="Equation.DSMT4" ShapeID="_x0000_i1184" DrawAspect="Content" ObjectID="_1585818374" r:id="rId328"/>
        </w:object>
      </w:r>
      <w:r>
        <w:t xml:space="preserve">, il existe </w:t>
      </w:r>
      <w:r>
        <w:rPr>
          <w:i/>
        </w:rPr>
        <w:t>u</w:t>
      </w:r>
      <w:r>
        <w:t xml:space="preserve"> et </w:t>
      </w:r>
      <w:r>
        <w:rPr>
          <w:i/>
        </w:rPr>
        <w:t>v</w:t>
      </w:r>
      <w:r>
        <w:t xml:space="preserve"> entiers relatifs tels que </w:t>
      </w:r>
      <w:r w:rsidRPr="007F1157">
        <w:rPr>
          <w:position w:val="-4"/>
        </w:rPr>
        <w:object w:dxaOrig="1100" w:dyaOrig="260" w14:anchorId="2DE5D530">
          <v:shape id="_x0000_i1185" type="#_x0000_t75" style="width:55.35pt;height:13.35pt" o:ole="">
            <v:imagedata r:id="rId329" o:title=""/>
          </v:shape>
          <o:OLEObject Type="Embed" ProgID="Equation.DSMT4" ShapeID="_x0000_i1185" DrawAspect="Content" ObjectID="_1585818375" r:id="rId330"/>
        </w:object>
      </w:r>
      <w:r>
        <w:t xml:space="preserve"> d’après le théorème de </w:t>
      </w:r>
      <w:proofErr w:type="spellStart"/>
      <w:r>
        <w:t>Bezout</w:t>
      </w:r>
      <w:proofErr w:type="spellEnd"/>
      <w:r>
        <w:t>.</w:t>
      </w:r>
    </w:p>
    <w:p w14:paraId="70D89586" w14:textId="69A0D935" w:rsidR="007F1157" w:rsidRDefault="007F1157" w:rsidP="00097D95">
      <w:pPr>
        <w:pStyle w:val="ListParagraph"/>
        <w:ind w:left="1440"/>
        <w:jc w:val="both"/>
      </w:pPr>
      <w:r>
        <w:t xml:space="preserve">D’où </w:t>
      </w:r>
      <w:r w:rsidRPr="007F1157">
        <w:rPr>
          <w:position w:val="-4"/>
        </w:rPr>
        <w:object w:dxaOrig="1340" w:dyaOrig="260" w14:anchorId="70A1993E">
          <v:shape id="_x0000_i1186" type="#_x0000_t75" style="width:67.35pt;height:13.35pt" o:ole="">
            <v:imagedata r:id="rId331" o:title=""/>
          </v:shape>
          <o:OLEObject Type="Embed" ProgID="Equation.DSMT4" ShapeID="_x0000_i1186" DrawAspect="Content" ObjectID="_1585818376" r:id="rId332"/>
        </w:object>
      </w:r>
    </w:p>
    <w:p w14:paraId="5AB9B2F9" w14:textId="59C0A7B8" w:rsidR="007F1157" w:rsidRDefault="007F1157" w:rsidP="00097D95">
      <w:pPr>
        <w:pStyle w:val="ListParagraph"/>
        <w:ind w:left="1440"/>
        <w:jc w:val="both"/>
      </w:pPr>
      <w:r w:rsidRPr="007F1157">
        <w:rPr>
          <w:position w:val="-6"/>
        </w:rPr>
        <w:object w:dxaOrig="1620" w:dyaOrig="280" w14:anchorId="369DAB48">
          <v:shape id="_x0000_i1187" type="#_x0000_t75" style="width:81.35pt;height:14pt" o:ole="">
            <v:imagedata r:id="rId333" o:title=""/>
          </v:shape>
          <o:OLEObject Type="Embed" ProgID="Equation.DSMT4" ShapeID="_x0000_i1187" DrawAspect="Content" ObjectID="_1585818377" r:id="rId334"/>
        </w:object>
      </w:r>
      <w:r>
        <w:t xml:space="preserve"> </w:t>
      </w:r>
    </w:p>
    <w:p w14:paraId="2AF338C6" w14:textId="0C5CD064" w:rsidR="007F1157" w:rsidRDefault="007F1157" w:rsidP="00097D95">
      <w:pPr>
        <w:pStyle w:val="ListParagraph"/>
        <w:ind w:left="1440"/>
        <w:jc w:val="both"/>
      </w:pPr>
      <w:r w:rsidRPr="007F1157">
        <w:rPr>
          <w:position w:val="-14"/>
        </w:rPr>
        <w:object w:dxaOrig="1700" w:dyaOrig="420" w14:anchorId="4F22FD50">
          <v:shape id="_x0000_i1188" type="#_x0000_t75" style="width:85.35pt;height:21.35pt" o:ole="">
            <v:imagedata r:id="rId335" o:title=""/>
          </v:shape>
          <o:OLEObject Type="Embed" ProgID="Equation.DSMT4" ShapeID="_x0000_i1188" DrawAspect="Content" ObjectID="_1585818378" r:id="rId336"/>
        </w:object>
      </w:r>
      <w:r>
        <w:t xml:space="preserve"> </w:t>
      </w:r>
    </w:p>
    <w:p w14:paraId="513EBD3C" w14:textId="77777777" w:rsidR="00F77556" w:rsidRDefault="007F1157" w:rsidP="00097D95">
      <w:pPr>
        <w:pStyle w:val="ListParagraph"/>
        <w:ind w:left="1440"/>
        <w:jc w:val="both"/>
      </w:pPr>
      <w:r>
        <w:t xml:space="preserve">Donc </w:t>
      </w:r>
      <w:r>
        <w:rPr>
          <w:i/>
        </w:rPr>
        <w:t>a</w:t>
      </w:r>
      <w:r>
        <w:t xml:space="preserve"> </w:t>
      </w:r>
      <w:proofErr w:type="gramStart"/>
      <w:r>
        <w:t>divise</w:t>
      </w:r>
      <w:proofErr w:type="gramEnd"/>
      <w:r>
        <w:t xml:space="preserve"> </w:t>
      </w:r>
      <w:r>
        <w:rPr>
          <w:i/>
        </w:rPr>
        <w:t>c</w:t>
      </w:r>
      <w:r>
        <w:t>.</w:t>
      </w:r>
      <w:r w:rsidR="00F77556" w:rsidRPr="00F77556">
        <w:t xml:space="preserve"> </w:t>
      </w:r>
      <w:r w:rsidR="00F77556">
        <w:tab/>
      </w:r>
      <w:r w:rsidR="00F77556">
        <w:tab/>
      </w:r>
      <w:r w:rsidR="00F77556">
        <w:tab/>
      </w:r>
      <w:r w:rsidR="00F77556">
        <w:tab/>
      </w:r>
      <w:r w:rsidR="00F77556">
        <w:tab/>
      </w:r>
      <w:r w:rsidR="00F77556">
        <w:tab/>
      </w:r>
      <w:r w:rsidR="00F77556">
        <w:tab/>
      </w:r>
    </w:p>
    <w:p w14:paraId="41288DBE" w14:textId="50B6B8BE" w:rsidR="007F1157" w:rsidRDefault="00F77556" w:rsidP="00097D95">
      <w:pPr>
        <w:pStyle w:val="ListParagraph"/>
        <w:ind w:left="9360" w:firstLine="720"/>
        <w:jc w:val="both"/>
      </w:pPr>
      <w:r>
        <w:rPr>
          <w:rFonts w:ascii="AppleMyungjo" w:eastAsia="AppleMyungjo" w:cs="AppleMyungjo" w:hint="eastAsia"/>
          <w:sz w:val="40"/>
          <w:szCs w:val="40"/>
          <w:lang w:val="en-US"/>
        </w:rPr>
        <w:t>◼</w:t>
      </w:r>
    </w:p>
    <w:p w14:paraId="4BD282CC" w14:textId="77777777" w:rsidR="007F1157" w:rsidRDefault="007F1157" w:rsidP="00097D95">
      <w:pPr>
        <w:ind w:left="360"/>
        <w:jc w:val="both"/>
      </w:pPr>
      <w:r>
        <w:rPr>
          <w:i/>
        </w:rPr>
        <w:t>Corollaires</w:t>
      </w:r>
      <w:r>
        <w:t xml:space="preserve"> : </w:t>
      </w:r>
      <w:r w:rsidRPr="00FA4730">
        <w:t>Soient a, b et c trois entiers relatifs non nuls</w:t>
      </w:r>
      <w:r>
        <w:t>.</w:t>
      </w:r>
    </w:p>
    <w:p w14:paraId="65F09E9A" w14:textId="77777777" w:rsidR="007F1157" w:rsidRPr="00FA4730" w:rsidRDefault="007F1157" w:rsidP="00097D95">
      <w:pPr>
        <w:pStyle w:val="ListParagraph"/>
        <w:numPr>
          <w:ilvl w:val="0"/>
          <w:numId w:val="12"/>
        </w:numPr>
        <w:ind w:left="720"/>
        <w:jc w:val="both"/>
      </w:pPr>
      <w:r w:rsidRPr="00FA4730">
        <w:t xml:space="preserve">Si </w:t>
      </w:r>
      <w:r w:rsidRPr="00FA4730">
        <w:rPr>
          <w:i/>
        </w:rPr>
        <w:t>a</w:t>
      </w:r>
      <w:r w:rsidRPr="00FA4730">
        <w:t xml:space="preserve"> divise </w:t>
      </w:r>
      <w:r>
        <w:rPr>
          <w:i/>
        </w:rPr>
        <w:t>b</w:t>
      </w:r>
      <w:r>
        <w:t xml:space="preserve">, </w:t>
      </w:r>
      <w:r>
        <w:rPr>
          <w:i/>
        </w:rPr>
        <w:t>a</w:t>
      </w:r>
      <w:r>
        <w:t xml:space="preserve"> divise </w:t>
      </w:r>
      <w:r>
        <w:rPr>
          <w:i/>
        </w:rPr>
        <w:t>c</w:t>
      </w:r>
      <w:r>
        <w:t xml:space="preserve"> et </w:t>
      </w:r>
      <w:r w:rsidRPr="00FA4730">
        <w:t xml:space="preserve">si </w:t>
      </w:r>
      <w:r w:rsidRPr="00FA4730">
        <w:rPr>
          <w:i/>
        </w:rPr>
        <w:t>a</w:t>
      </w:r>
      <w:r w:rsidRPr="00FA4730">
        <w:t xml:space="preserve"> et </w:t>
      </w:r>
      <w:r w:rsidRPr="00FA4730">
        <w:rPr>
          <w:i/>
        </w:rPr>
        <w:t>b</w:t>
      </w:r>
      <w:r w:rsidRPr="00FA4730">
        <w:t xml:space="preserve"> sont premiers entre eux, alors </w:t>
      </w:r>
      <w:r w:rsidRPr="00FA4730">
        <w:rPr>
          <w:i/>
        </w:rPr>
        <w:t>a</w:t>
      </w:r>
      <w:r>
        <w:rPr>
          <w:i/>
        </w:rPr>
        <w:t>b</w:t>
      </w:r>
      <w:r w:rsidRPr="00FA4730">
        <w:t xml:space="preserve"> divise </w:t>
      </w:r>
      <w:r w:rsidRPr="00FA4730">
        <w:rPr>
          <w:i/>
        </w:rPr>
        <w:t>c</w:t>
      </w:r>
      <w:r>
        <w:rPr>
          <w:i/>
        </w:rPr>
        <w:t> </w:t>
      </w:r>
      <w:r>
        <w:t>;</w:t>
      </w:r>
    </w:p>
    <w:p w14:paraId="5B01799F" w14:textId="77777777" w:rsidR="007F1157" w:rsidRDefault="007F1157" w:rsidP="00097D95">
      <w:pPr>
        <w:pStyle w:val="ListParagraph"/>
        <w:numPr>
          <w:ilvl w:val="0"/>
          <w:numId w:val="12"/>
        </w:numPr>
        <w:ind w:left="720"/>
        <w:jc w:val="both"/>
      </w:pPr>
      <w:r>
        <w:t xml:space="preserve">Si un nombre </w:t>
      </w:r>
      <w:r>
        <w:rPr>
          <w:i/>
        </w:rPr>
        <w:t>p</w:t>
      </w:r>
      <w:r>
        <w:t xml:space="preserve"> premier divise le produit </w:t>
      </w:r>
      <w:r>
        <w:rPr>
          <w:i/>
        </w:rPr>
        <w:t>ab</w:t>
      </w:r>
      <w:r>
        <w:t xml:space="preserve"> alors </w:t>
      </w:r>
      <w:r>
        <w:rPr>
          <w:i/>
        </w:rPr>
        <w:t>p</w:t>
      </w:r>
      <w:r>
        <w:t xml:space="preserve"> </w:t>
      </w:r>
      <w:proofErr w:type="gramStart"/>
      <w:r>
        <w:t>divise</w:t>
      </w:r>
      <w:proofErr w:type="gramEnd"/>
      <w:r>
        <w:t xml:space="preserve"> </w:t>
      </w:r>
      <w:r>
        <w:rPr>
          <w:i/>
        </w:rPr>
        <w:t>a</w:t>
      </w:r>
      <w:r>
        <w:t xml:space="preserve"> ou </w:t>
      </w:r>
      <w:r>
        <w:rPr>
          <w:i/>
        </w:rPr>
        <w:t>p</w:t>
      </w:r>
      <w:r>
        <w:t xml:space="preserve"> divise </w:t>
      </w:r>
      <w:r>
        <w:rPr>
          <w:i/>
        </w:rPr>
        <w:t>b </w:t>
      </w:r>
      <w:r>
        <w:t>;</w:t>
      </w:r>
    </w:p>
    <w:p w14:paraId="62A3B661" w14:textId="77777777" w:rsidR="007F1157" w:rsidRDefault="007F1157" w:rsidP="00097D95">
      <w:pPr>
        <w:pStyle w:val="ListParagraph"/>
        <w:numPr>
          <w:ilvl w:val="0"/>
          <w:numId w:val="12"/>
        </w:numPr>
        <w:ind w:left="720"/>
        <w:jc w:val="both"/>
      </w:pPr>
      <w:r>
        <w:t xml:space="preserve">Si </w:t>
      </w:r>
      <w:r>
        <w:rPr>
          <w:i/>
        </w:rPr>
        <w:t>a</w:t>
      </w:r>
      <w:r>
        <w:t xml:space="preserve"> est premier avec le produit </w:t>
      </w:r>
      <w:proofErr w:type="spellStart"/>
      <w:r>
        <w:rPr>
          <w:i/>
        </w:rPr>
        <w:t>bc</w:t>
      </w:r>
      <w:proofErr w:type="spellEnd"/>
      <w:r>
        <w:t xml:space="preserve">, alors </w:t>
      </w:r>
      <w:r w:rsidRPr="00EE0B2A">
        <w:rPr>
          <w:i/>
        </w:rPr>
        <w:t>a</w:t>
      </w:r>
      <w:r>
        <w:t xml:space="preserve"> est premier avec</w:t>
      </w:r>
      <w:r w:rsidRPr="00EE0B2A">
        <w:t xml:space="preserve"> </w:t>
      </w:r>
      <w:r>
        <w:rPr>
          <w:i/>
        </w:rPr>
        <w:t>b</w:t>
      </w:r>
      <w:r>
        <w:t xml:space="preserve"> et </w:t>
      </w:r>
      <w:r w:rsidRPr="00EE0B2A">
        <w:rPr>
          <w:i/>
        </w:rPr>
        <w:t>a</w:t>
      </w:r>
      <w:r>
        <w:t xml:space="preserve"> est premier avec </w:t>
      </w:r>
      <w:r w:rsidRPr="00EE0B2A">
        <w:rPr>
          <w:i/>
        </w:rPr>
        <w:t>c</w:t>
      </w:r>
      <w:r>
        <w:t> ;</w:t>
      </w:r>
    </w:p>
    <w:p w14:paraId="3D989D7A" w14:textId="77777777" w:rsidR="007F1157" w:rsidRDefault="007F1157" w:rsidP="00097D95">
      <w:pPr>
        <w:pStyle w:val="ListParagraph"/>
        <w:numPr>
          <w:ilvl w:val="0"/>
          <w:numId w:val="12"/>
        </w:numPr>
        <w:ind w:left="720"/>
        <w:jc w:val="both"/>
      </w:pPr>
      <w:r>
        <w:t xml:space="preserve">Si </w:t>
      </w:r>
      <w:r w:rsidRPr="00E0025D">
        <w:rPr>
          <w:i/>
        </w:rPr>
        <w:t>a</w:t>
      </w:r>
      <w:r>
        <w:t xml:space="preserve"> est premier avec </w:t>
      </w:r>
      <w:r w:rsidRPr="00E0025D">
        <w:rPr>
          <w:i/>
        </w:rPr>
        <w:t>c</w:t>
      </w:r>
      <w:r>
        <w:t xml:space="preserve">, alors </w:t>
      </w:r>
      <w:proofErr w:type="gramStart"/>
      <w:r>
        <w:t>PGCD(</w:t>
      </w:r>
      <w:proofErr w:type="gramEnd"/>
      <w:r>
        <w:t xml:space="preserve">a , b) = PGCD(a, </w:t>
      </w:r>
      <w:proofErr w:type="spellStart"/>
      <w:r>
        <w:t>bc</w:t>
      </w:r>
      <w:proofErr w:type="spellEnd"/>
      <w:r>
        <w:t>)</w:t>
      </w:r>
    </w:p>
    <w:p w14:paraId="5174CB9B" w14:textId="77777777" w:rsidR="007F1157" w:rsidRDefault="007F1157" w:rsidP="00097D95">
      <w:pPr>
        <w:pStyle w:val="ListParagraph"/>
        <w:ind w:left="360"/>
        <w:jc w:val="both"/>
        <w:rPr>
          <w:rFonts w:ascii="CoralineAZ" w:hAnsi="CoralineAZ"/>
          <w:sz w:val="36"/>
          <w:szCs w:val="36"/>
        </w:rPr>
      </w:pPr>
    </w:p>
    <w:p w14:paraId="73B9BAD8" w14:textId="39CA4D63" w:rsidR="00B42E96" w:rsidRDefault="00B42E96" w:rsidP="00097D95">
      <w:pPr>
        <w:pStyle w:val="ListParagraph"/>
        <w:numPr>
          <w:ilvl w:val="0"/>
          <w:numId w:val="1"/>
        </w:numPr>
        <w:jc w:val="both"/>
        <w:rPr>
          <w:rFonts w:ascii="CoralineAZ" w:hAnsi="CoralineAZ"/>
          <w:sz w:val="36"/>
          <w:szCs w:val="36"/>
        </w:rPr>
      </w:pPr>
      <w:r>
        <w:rPr>
          <w:rFonts w:ascii="CoralineAZ" w:hAnsi="CoralineAZ"/>
          <w:sz w:val="36"/>
          <w:szCs w:val="36"/>
        </w:rPr>
        <w:t xml:space="preserve">Application aux </w:t>
      </w:r>
      <w:proofErr w:type="spellStart"/>
      <w:r>
        <w:rPr>
          <w:rFonts w:ascii="CoralineAZ" w:hAnsi="CoralineAZ"/>
          <w:sz w:val="36"/>
          <w:szCs w:val="36"/>
        </w:rPr>
        <w:t>equations</w:t>
      </w:r>
      <w:proofErr w:type="spellEnd"/>
      <w:r>
        <w:rPr>
          <w:rFonts w:ascii="CoralineAZ" w:hAnsi="CoralineAZ"/>
          <w:sz w:val="36"/>
          <w:szCs w:val="36"/>
        </w:rPr>
        <w:t xml:space="preserve"> </w:t>
      </w:r>
      <w:r w:rsidR="001E3420">
        <w:rPr>
          <w:rFonts w:ascii="CoralineAZ" w:hAnsi="CoralineAZ"/>
          <w:sz w:val="36"/>
          <w:szCs w:val="36"/>
        </w:rPr>
        <w:t>diophantiennes</w:t>
      </w:r>
    </w:p>
    <w:p w14:paraId="487B35C3" w14:textId="5C7368B3" w:rsidR="001E3420" w:rsidRPr="001E3420" w:rsidRDefault="001E3420" w:rsidP="00097D95">
      <w:pPr>
        <w:pStyle w:val="ListParagraph"/>
        <w:ind w:left="360"/>
        <w:jc w:val="both"/>
        <w:rPr>
          <w:szCs w:val="24"/>
        </w:rPr>
      </w:pPr>
      <w:r>
        <w:rPr>
          <w:szCs w:val="24"/>
        </w:rPr>
        <w:t xml:space="preserve">Une </w:t>
      </w:r>
      <w:proofErr w:type="gramStart"/>
      <w:r>
        <w:rPr>
          <w:szCs w:val="24"/>
        </w:rPr>
        <w:t>équations</w:t>
      </w:r>
      <w:proofErr w:type="gramEnd"/>
      <w:r>
        <w:rPr>
          <w:szCs w:val="24"/>
        </w:rPr>
        <w:t xml:space="preserve"> diophantienne est une équations dont la ou les inconnues sont des entiers.</w:t>
      </w:r>
    </w:p>
    <w:p w14:paraId="2AC8064A" w14:textId="77727E6E" w:rsidR="009B6DFA" w:rsidRPr="00A173CF" w:rsidRDefault="009B6DFA" w:rsidP="00097D95">
      <w:pPr>
        <w:pStyle w:val="ListParagraph"/>
        <w:numPr>
          <w:ilvl w:val="1"/>
          <w:numId w:val="1"/>
        </w:numPr>
        <w:ind w:left="709"/>
        <w:jc w:val="both"/>
        <w:rPr>
          <w:u w:val="single"/>
        </w:rPr>
      </w:pPr>
      <w:r w:rsidRPr="00A173CF">
        <w:rPr>
          <w:u w:val="single"/>
        </w:rPr>
        <w:t xml:space="preserve">Résolution dans </w:t>
      </w:r>
      <w:r w:rsidRPr="00A173CF">
        <w:rPr>
          <w:position w:val="-4"/>
          <w:u w:val="single"/>
        </w:rPr>
        <w:object w:dxaOrig="320" w:dyaOrig="320" w14:anchorId="06C8CA2C">
          <v:shape id="_x0000_i1189" type="#_x0000_t75" style="width:16pt;height:16pt" o:ole="">
            <v:imagedata r:id="rId337" o:title=""/>
          </v:shape>
          <o:OLEObject Type="Embed" ProgID="Equation.DSMT4" ShapeID="_x0000_i1189" DrawAspect="Content" ObjectID="_1585818379" r:id="rId338"/>
        </w:object>
      </w:r>
      <w:r w:rsidRPr="00A173CF">
        <w:rPr>
          <w:u w:val="single"/>
        </w:rPr>
        <w:t xml:space="preserve"> d’équations  du </w:t>
      </w:r>
      <w:proofErr w:type="gramStart"/>
      <w:r w:rsidRPr="00A173CF">
        <w:rPr>
          <w:u w:val="single"/>
        </w:rPr>
        <w:t xml:space="preserve">type </w:t>
      </w:r>
      <w:proofErr w:type="gramEnd"/>
      <w:r w:rsidRPr="00A173CF">
        <w:rPr>
          <w:position w:val="-10"/>
          <w:u w:val="single"/>
        </w:rPr>
        <w:object w:dxaOrig="1120" w:dyaOrig="320" w14:anchorId="6000B2C7">
          <v:shape id="_x0000_i1190" type="#_x0000_t75" style="width:56pt;height:16pt" o:ole="">
            <v:imagedata r:id="rId339" o:title=""/>
          </v:shape>
          <o:OLEObject Type="Embed" ProgID="Equation.DSMT4" ShapeID="_x0000_i1190" DrawAspect="Content" ObjectID="_1585818380" r:id="rId340"/>
        </w:object>
      </w:r>
      <w:r w:rsidRPr="00A173CF">
        <w:rPr>
          <w:u w:val="single"/>
        </w:rPr>
        <w:t xml:space="preserve">, où </w:t>
      </w:r>
      <w:r w:rsidRPr="00A173CF">
        <w:rPr>
          <w:i/>
          <w:u w:val="single"/>
        </w:rPr>
        <w:t>a</w:t>
      </w:r>
      <w:r w:rsidRPr="00A173CF">
        <w:rPr>
          <w:u w:val="single"/>
        </w:rPr>
        <w:t xml:space="preserve">, </w:t>
      </w:r>
      <w:r w:rsidRPr="00A173CF">
        <w:rPr>
          <w:i/>
          <w:u w:val="single"/>
        </w:rPr>
        <w:t>b</w:t>
      </w:r>
      <w:r w:rsidRPr="00A173CF">
        <w:rPr>
          <w:u w:val="single"/>
        </w:rPr>
        <w:t xml:space="preserve">, </w:t>
      </w:r>
      <w:r w:rsidRPr="00A173CF">
        <w:rPr>
          <w:i/>
          <w:u w:val="single"/>
        </w:rPr>
        <w:t>c</w:t>
      </w:r>
      <w:r w:rsidRPr="00A173CF">
        <w:rPr>
          <w:u w:val="single"/>
        </w:rPr>
        <w:t xml:space="preserve"> sont des entiers relatifs fixés.</w:t>
      </w:r>
    </w:p>
    <w:p w14:paraId="56A60F83" w14:textId="77777777" w:rsidR="009B6DFA" w:rsidRPr="00260579" w:rsidRDefault="009B6DFA" w:rsidP="00097D95">
      <w:pPr>
        <w:ind w:left="720"/>
        <w:jc w:val="both"/>
      </w:pPr>
      <w:r>
        <w:t>Il y a trois cas à envisager</w:t>
      </w:r>
    </w:p>
    <w:p w14:paraId="3BADEB22" w14:textId="77777777" w:rsidR="009B6DFA" w:rsidRDefault="009B6DFA" w:rsidP="00097D95">
      <w:pPr>
        <w:pStyle w:val="ListParagraph"/>
        <w:numPr>
          <w:ilvl w:val="0"/>
          <w:numId w:val="14"/>
        </w:numPr>
        <w:jc w:val="both"/>
      </w:pPr>
      <w:r>
        <w:t xml:space="preserve">Si </w:t>
      </w:r>
      <w:r>
        <w:rPr>
          <w:i/>
        </w:rPr>
        <w:t>c</w:t>
      </w:r>
      <w:r>
        <w:t xml:space="preserve"> n’est pas un multiple de </w:t>
      </w:r>
      <w:r w:rsidRPr="00260579">
        <w:rPr>
          <w:position w:val="-14"/>
        </w:rPr>
        <w:object w:dxaOrig="1080" w:dyaOrig="420" w14:anchorId="15D7705C">
          <v:shape id="_x0000_i1191" type="#_x0000_t75" style="width:54pt;height:21.35pt" o:ole="">
            <v:imagedata r:id="rId341" o:title=""/>
          </v:shape>
          <o:OLEObject Type="Embed" ProgID="Equation.DSMT4" ShapeID="_x0000_i1191" DrawAspect="Content" ObjectID="_1585818381" r:id="rId342"/>
        </w:object>
      </w:r>
      <w:r>
        <w:t> :</w:t>
      </w:r>
    </w:p>
    <w:p w14:paraId="1A224953" w14:textId="77777777" w:rsidR="009B6DFA" w:rsidRDefault="009B6DFA" w:rsidP="00097D95">
      <w:pPr>
        <w:pStyle w:val="ListParagraph"/>
        <w:ind w:left="1080"/>
        <w:jc w:val="both"/>
      </w:pPr>
      <w:r>
        <w:t xml:space="preserve">Alors il n’y a pas de solution d’après le théorème de </w:t>
      </w:r>
      <w:proofErr w:type="spellStart"/>
      <w:r>
        <w:t>Bezout</w:t>
      </w:r>
      <w:proofErr w:type="spellEnd"/>
      <w:r>
        <w:t>.</w:t>
      </w:r>
    </w:p>
    <w:p w14:paraId="3063C40E" w14:textId="77777777" w:rsidR="009B6DFA" w:rsidRPr="000C1A84" w:rsidRDefault="009B6DFA" w:rsidP="00097D95">
      <w:pPr>
        <w:pStyle w:val="ListParagraph"/>
        <w:ind w:left="1080"/>
        <w:jc w:val="both"/>
      </w:pPr>
      <w:r>
        <w:rPr>
          <w:i/>
        </w:rPr>
        <w:t>Exemple</w:t>
      </w:r>
      <w:r>
        <w:t xml:space="preserve"> : </w:t>
      </w:r>
      <w:r w:rsidRPr="000C1A84">
        <w:rPr>
          <w:position w:val="-10"/>
        </w:rPr>
        <w:object w:dxaOrig="2500" w:dyaOrig="320" w14:anchorId="04FE3AC3">
          <v:shape id="_x0000_i1192" type="#_x0000_t75" style="width:125.35pt;height:16pt" o:ole="">
            <v:imagedata r:id="rId343" o:title=""/>
          </v:shape>
          <o:OLEObject Type="Embed" ProgID="Equation.DSMT4" ShapeID="_x0000_i1192" DrawAspect="Content" ObjectID="_1585818382" r:id="rId344"/>
        </w:object>
      </w:r>
      <w:r>
        <w:t xml:space="preserve"> </w:t>
      </w:r>
    </w:p>
    <w:p w14:paraId="7E650AD3" w14:textId="77777777" w:rsidR="009B6DFA" w:rsidRDefault="009B6DFA" w:rsidP="00097D95">
      <w:pPr>
        <w:pStyle w:val="ListParagraph"/>
        <w:numPr>
          <w:ilvl w:val="0"/>
          <w:numId w:val="14"/>
        </w:numPr>
        <w:jc w:val="both"/>
      </w:pPr>
      <w:r>
        <w:t xml:space="preserve">Si </w:t>
      </w:r>
      <w:r w:rsidRPr="00260579">
        <w:rPr>
          <w:position w:val="-14"/>
        </w:rPr>
        <w:object w:dxaOrig="1440" w:dyaOrig="420" w14:anchorId="28210D4E">
          <v:shape id="_x0000_i1193" type="#_x0000_t75" style="width:1in;height:21.35pt" o:ole="">
            <v:imagedata r:id="rId345" o:title=""/>
          </v:shape>
          <o:OLEObject Type="Embed" ProgID="Equation.DSMT4" ShapeID="_x0000_i1193" DrawAspect="Content" ObjectID="_1585818383" r:id="rId346"/>
        </w:object>
      </w:r>
      <w:r>
        <w:t> :</w:t>
      </w:r>
    </w:p>
    <w:p w14:paraId="055D3445" w14:textId="276CCC41" w:rsidR="009B6DFA" w:rsidRDefault="007B2F14" w:rsidP="00097D95">
      <w:pPr>
        <w:pStyle w:val="ListParagraph"/>
        <w:ind w:left="1080"/>
        <w:jc w:val="both"/>
      </w:pPr>
      <w:r>
        <w:t>Il y a une infinité de</w:t>
      </w:r>
      <w:r w:rsidR="009B6DFA">
        <w:t xml:space="preserve"> solution</w:t>
      </w:r>
      <w:r>
        <w:t>s</w:t>
      </w:r>
      <w:r w:rsidR="009B6DFA">
        <w:t xml:space="preserve"> d’après le théorème de </w:t>
      </w:r>
      <w:proofErr w:type="spellStart"/>
      <w:r w:rsidR="009B6DFA">
        <w:t>Bezout</w:t>
      </w:r>
      <w:proofErr w:type="spellEnd"/>
      <w:r w:rsidR="009B6DFA">
        <w:t>.</w:t>
      </w:r>
    </w:p>
    <w:p w14:paraId="63AAF908" w14:textId="77777777" w:rsidR="009B6DFA" w:rsidRDefault="009B6DFA" w:rsidP="00097D95">
      <w:pPr>
        <w:pStyle w:val="ListParagraph"/>
        <w:ind w:left="1080"/>
        <w:jc w:val="both"/>
      </w:pPr>
      <w:r>
        <w:rPr>
          <w:i/>
        </w:rPr>
        <w:t>Exemple</w:t>
      </w:r>
      <w:r>
        <w:t xml:space="preserve"> : </w:t>
      </w:r>
      <w:r w:rsidRPr="000C1A84">
        <w:rPr>
          <w:position w:val="-10"/>
        </w:rPr>
        <w:object w:dxaOrig="1380" w:dyaOrig="300" w14:anchorId="1708213C">
          <v:shape id="_x0000_i1194" type="#_x0000_t75" style="width:69.35pt;height:15.35pt" o:ole="">
            <v:imagedata r:id="rId347" o:title=""/>
          </v:shape>
          <o:OLEObject Type="Embed" ProgID="Equation.DSMT4" ShapeID="_x0000_i1194" DrawAspect="Content" ObjectID="_1585818384" r:id="rId348"/>
        </w:object>
      </w:r>
    </w:p>
    <w:p w14:paraId="31208A10" w14:textId="77777777" w:rsidR="009B6DFA" w:rsidRDefault="009B6DFA" w:rsidP="00097D95">
      <w:pPr>
        <w:pStyle w:val="ListParagraph"/>
        <w:numPr>
          <w:ilvl w:val="1"/>
          <w:numId w:val="14"/>
        </w:numPr>
        <w:ind w:left="1418"/>
        <w:jc w:val="both"/>
      </w:pPr>
      <w:r>
        <w:t>On simplifie par le pgcd pour avoir un des nombres plus petits et des calculs plus simples :</w:t>
      </w:r>
    </w:p>
    <w:p w14:paraId="485D5FB4" w14:textId="77777777" w:rsidR="009B6DFA" w:rsidRDefault="009B6DFA" w:rsidP="00097D95">
      <w:pPr>
        <w:pStyle w:val="ListParagraph"/>
        <w:ind w:left="1440"/>
        <w:jc w:val="both"/>
      </w:pPr>
      <w:r w:rsidRPr="000C1A84">
        <w:rPr>
          <w:position w:val="-10"/>
        </w:rPr>
        <w:object w:dxaOrig="2840" w:dyaOrig="300" w14:anchorId="2DEFC19B">
          <v:shape id="_x0000_i1195" type="#_x0000_t75" style="width:142pt;height:15.35pt" o:ole="">
            <v:imagedata r:id="rId349" o:title=""/>
          </v:shape>
          <o:OLEObject Type="Embed" ProgID="Equation.DSMT4" ShapeID="_x0000_i1195" DrawAspect="Content" ObjectID="_1585818385" r:id="rId350"/>
        </w:object>
      </w:r>
      <w:r>
        <w:t xml:space="preserve"> .</w:t>
      </w:r>
    </w:p>
    <w:p w14:paraId="412D58B4" w14:textId="77777777" w:rsidR="009B6DFA" w:rsidRDefault="009B6DFA" w:rsidP="00097D95">
      <w:pPr>
        <w:pStyle w:val="ListParagraph"/>
        <w:numPr>
          <w:ilvl w:val="1"/>
          <w:numId w:val="14"/>
        </w:numPr>
        <w:ind w:left="1418"/>
        <w:jc w:val="both"/>
      </w:pPr>
      <w:r>
        <w:t>On cherche une solution particulière grâce à l’algorithme d’Euclide :</w:t>
      </w:r>
    </w:p>
    <w:p w14:paraId="03B0C2D7" w14:textId="77777777" w:rsidR="009B6DFA" w:rsidRDefault="009B6DFA" w:rsidP="00097D95">
      <w:pPr>
        <w:pStyle w:val="ListParagraph"/>
        <w:ind w:left="1418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7218D0" wp14:editId="0A12D7EC">
                <wp:simplePos x="0" y="0"/>
                <wp:positionH relativeFrom="column">
                  <wp:posOffset>1828800</wp:posOffset>
                </wp:positionH>
                <wp:positionV relativeFrom="paragraph">
                  <wp:posOffset>205740</wp:posOffset>
                </wp:positionV>
                <wp:extent cx="457200" cy="571500"/>
                <wp:effectExtent l="50800" t="50800" r="76200" b="635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71500"/>
                          <a:chOff x="0" y="0"/>
                          <a:chExt cx="457200" cy="571500"/>
                        </a:xfrm>
                      </wpg:grpSpPr>
                      <wps:wsp>
                        <wps:cNvPr id="4" name="Straight Arrow Connector 4"/>
                        <wps:cNvCnPr/>
                        <wps:spPr>
                          <a:xfrm>
                            <a:off x="0" y="0"/>
                            <a:ext cx="0" cy="57150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Arrow Connector 5"/>
                        <wps:cNvCnPr/>
                        <wps:spPr>
                          <a:xfrm flipV="1">
                            <a:off x="457200" y="0"/>
                            <a:ext cx="0" cy="57150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2in;margin-top:16.2pt;width:36pt;height:45pt;z-index:251663360" coordsize="457200,571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4" o:spid="_x0000_s1027" type="#_x0000_t32" style="position:absolute;width:0;height:5715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ZyO4cQAAADaAAAADwAAAGRycy9kb3ducmV2LnhtbESPQUvDQBSE74L/YXmF3symIqXEbotW&#10;BOmppi3i7ZF9ZqPZt+nuNon/3hUKPQ4z8w2zXI+2FT350DhWMMtyEMSV0w3XCg7717sFiBCRNbaO&#10;ScEvBVivbm+WWGg38Dv1ZaxFgnAoUIGJsSukDJUhiyFzHXHyvpy3GJP0tdQehwS3rbzP87m02HBa&#10;MNjRxlD1U56tgrbfDqfj+ftkXnb9vtx8fJpn3yk1nYxPjyAijfEavrTftIIH+L+SboBc/Q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NnI7hxAAAANoAAAAPAAAAAAAAAAAA&#10;AAAAAKECAABkcnMvZG93bnJldi54bWxQSwUGAAAAAAQABAD5AAAAkgMAAAAA&#10;" strokecolor="black [3213]">
                  <v:stroke endarrow="block"/>
                </v:shape>
                <v:shape id="Straight Arrow Connector 5" o:spid="_x0000_s1028" type="#_x0000_t32" style="position:absolute;left:457200;width:0;height:5715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XTFwMQAAADaAAAADwAAAGRycy9kb3ducmV2LnhtbESPQWvCQBSE7wX/w/IEb3VjSqtG1yCB&#10;tra3RkG9PbLPJJh9G7JrTP99t1DocZiZb5h1OphG9NS52rKC2TQCQVxYXXOp4LB/fVyAcB5ZY2OZ&#10;FHyTg3Qzelhjou2dv6jPfSkChF2CCirv20RKV1Rk0E1tSxy8i+0M+iC7UuoO7wFuGhlH0Ys0WHNY&#10;qLClrKLimt+Mgrk8vkeLYhfPlk+H0znL7cfnm1VqMh62KxCeBv8f/mvvtIJn+L0SboDc/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tdMXAxAAAANoAAAAPAAAAAAAAAAAA&#10;AAAAAKECAABkcnMvZG93bnJldi54bWxQSwUGAAAAAAQABAD5AAAAkgMAAAAA&#10;" strokecolor="black [3213]">
                  <v:stroke endarrow="block"/>
                </v:shape>
              </v:group>
            </w:pict>
          </mc:Fallback>
        </mc:AlternateContent>
      </w:r>
      <w:r w:rsidRPr="00CE2062">
        <w:rPr>
          <w:position w:val="-54"/>
        </w:rPr>
        <w:object w:dxaOrig="4160" w:dyaOrig="1440" w14:anchorId="61E323BC">
          <v:shape id="_x0000_i1196" type="#_x0000_t75" style="width:208pt;height:1in" o:ole="">
            <v:imagedata r:id="rId351" o:title=""/>
          </v:shape>
          <o:OLEObject Type="Embed" ProgID="Equation.DSMT4" ShapeID="_x0000_i1196" DrawAspect="Content" ObjectID="_1585818386" r:id="rId352"/>
        </w:object>
      </w:r>
      <w:r>
        <w:t xml:space="preserve"> </w:t>
      </w:r>
    </w:p>
    <w:p w14:paraId="2F2F7697" w14:textId="5CDCF94E" w:rsidR="009B6DFA" w:rsidRDefault="009B6DFA" w:rsidP="00097D95">
      <w:pPr>
        <w:pStyle w:val="ListParagraph"/>
        <w:ind w:left="1418"/>
        <w:jc w:val="both"/>
      </w:pPr>
      <w:r>
        <w:t xml:space="preserve">Une solution particulière est </w:t>
      </w:r>
      <w:r w:rsidRPr="00B63C3A">
        <w:rPr>
          <w:position w:val="-14"/>
        </w:rPr>
        <w:object w:dxaOrig="860" w:dyaOrig="420" w14:anchorId="61DEC7A0">
          <v:shape id="_x0000_i1197" type="#_x0000_t75" style="width:43.35pt;height:21.35pt" o:ole="">
            <v:imagedata r:id="rId353" o:title=""/>
          </v:shape>
          <o:OLEObject Type="Embed" ProgID="Equation.DSMT4" ShapeID="_x0000_i1197" DrawAspect="Content" ObjectID="_1585818387" r:id="rId354"/>
        </w:object>
      </w:r>
      <w:r>
        <w:t xml:space="preserve"> </w:t>
      </w:r>
    </w:p>
    <w:p w14:paraId="4AE55972" w14:textId="77777777" w:rsidR="009B6DFA" w:rsidRPr="00FD405C" w:rsidRDefault="009B6DFA" w:rsidP="00097D95">
      <w:pPr>
        <w:pStyle w:val="ListParagraph"/>
        <w:ind w:left="1418"/>
        <w:jc w:val="both"/>
        <w:rPr>
          <w:i/>
        </w:rPr>
      </w:pPr>
      <w:r>
        <w:rPr>
          <w:i/>
        </w:rPr>
        <w:t xml:space="preserve">On peut également trouver une solution évidente, par exemple ici </w:t>
      </w:r>
      <w:r w:rsidRPr="00FD405C">
        <w:rPr>
          <w:i/>
          <w:position w:val="-14"/>
        </w:rPr>
        <w:object w:dxaOrig="580" w:dyaOrig="420" w14:anchorId="3A9D2748">
          <v:shape id="_x0000_i1198" type="#_x0000_t75" style="width:29.35pt;height:21.35pt" o:ole="">
            <v:imagedata r:id="rId355" o:title=""/>
          </v:shape>
          <o:OLEObject Type="Embed" ProgID="Equation.DSMT4" ShapeID="_x0000_i1198" DrawAspect="Content" ObjectID="_1585818388" r:id="rId356"/>
        </w:object>
      </w:r>
      <w:r>
        <w:rPr>
          <w:i/>
        </w:rPr>
        <w:t xml:space="preserve">  convient.</w:t>
      </w:r>
    </w:p>
    <w:p w14:paraId="5BA5350B" w14:textId="77777777" w:rsidR="009B6DFA" w:rsidRDefault="009B6DFA" w:rsidP="00097D95">
      <w:pPr>
        <w:pStyle w:val="ListParagraph"/>
        <w:numPr>
          <w:ilvl w:val="1"/>
          <w:numId w:val="14"/>
        </w:numPr>
        <w:ind w:left="1418"/>
        <w:jc w:val="both"/>
      </w:pPr>
      <w:r>
        <w:t xml:space="preserve">On trouve ensuite les solutions potentielles en utilisant à la fois la solution particulière et l’équation générale. </w:t>
      </w:r>
      <w:r>
        <w:rPr>
          <w:i/>
        </w:rPr>
        <w:t>Les solutions sont potentielles car il s’agît ici d’une condition nécessaire et non d’une condition « nécessaire et suffisante »</w:t>
      </w:r>
      <w:r>
        <w:t>.</w:t>
      </w:r>
    </w:p>
    <w:p w14:paraId="6BF0BD89" w14:textId="77C3DA53" w:rsidR="009B6DFA" w:rsidRDefault="00F96D06" w:rsidP="00097D95">
      <w:pPr>
        <w:pStyle w:val="ListParagraph"/>
        <w:ind w:left="1418"/>
        <w:jc w:val="both"/>
      </w:pPr>
      <w:r w:rsidRPr="00793163">
        <w:rPr>
          <w:position w:val="-42"/>
        </w:rPr>
        <w:object w:dxaOrig="7120" w:dyaOrig="960" w14:anchorId="39F8CD0C">
          <v:shape id="_x0000_i1199" type="#_x0000_t75" style="width:356pt;height:48pt" o:ole="">
            <v:imagedata r:id="rId357" o:title=""/>
          </v:shape>
          <o:OLEObject Type="Embed" ProgID="Equation.DSMT4" ShapeID="_x0000_i1199" DrawAspect="Content" ObjectID="_1585818389" r:id="rId358"/>
        </w:object>
      </w:r>
      <w:r w:rsidR="009B6DFA">
        <w:t xml:space="preserve"> </w:t>
      </w:r>
      <w:r w:rsidR="000C18FD">
        <w:t xml:space="preserve"> </w:t>
      </w:r>
      <w:r w:rsidR="00ED0F83">
        <w:rPr>
          <w:rFonts w:ascii="Wingdings 2" w:hAnsi="Wingdings 2"/>
        </w:rPr>
        <w:t></w:t>
      </w:r>
    </w:p>
    <w:p w14:paraId="0DA4291C" w14:textId="77777777" w:rsidR="009B6DFA" w:rsidRDefault="009B6DFA" w:rsidP="00097D95">
      <w:pPr>
        <w:pStyle w:val="ListParagraph"/>
        <w:ind w:left="1418"/>
        <w:jc w:val="both"/>
      </w:pPr>
      <w:r>
        <w:t>On applique le théorème de Gauss :</w:t>
      </w:r>
    </w:p>
    <w:p w14:paraId="6DC9BFDB" w14:textId="5A18C55F" w:rsidR="009B6DFA" w:rsidRDefault="009B6DFA" w:rsidP="00097D95">
      <w:pPr>
        <w:pStyle w:val="ListParagraph"/>
        <w:ind w:left="1418"/>
        <w:jc w:val="both"/>
      </w:pPr>
      <w:r>
        <w:t xml:space="preserve">11 </w:t>
      </w:r>
      <w:proofErr w:type="gramStart"/>
      <w:r>
        <w:t xml:space="preserve">divise </w:t>
      </w:r>
      <w:proofErr w:type="gramEnd"/>
      <w:r w:rsidR="00F96D06" w:rsidRPr="006A756E">
        <w:rPr>
          <w:position w:val="-14"/>
        </w:rPr>
        <w:object w:dxaOrig="840" w:dyaOrig="420" w14:anchorId="18DF21AC">
          <v:shape id="_x0000_i1200" type="#_x0000_t75" style="width:42pt;height:21.35pt" o:ole="">
            <v:imagedata r:id="rId359" o:title=""/>
          </v:shape>
          <o:OLEObject Type="Embed" ProgID="Equation.DSMT4" ShapeID="_x0000_i1200" DrawAspect="Content" ObjectID="_1585818390" r:id="rId360"/>
        </w:object>
      </w:r>
      <w:r>
        <w:t xml:space="preserve">, et 11 et 3 sont premiers entre aux, donc 11 divise </w:t>
      </w:r>
      <w:r w:rsidR="00F96D06" w:rsidRPr="006A756E">
        <w:rPr>
          <w:position w:val="-10"/>
        </w:rPr>
        <w:object w:dxaOrig="540" w:dyaOrig="300" w14:anchorId="431B94EE">
          <v:shape id="_x0000_i1201" type="#_x0000_t75" style="width:27.35pt;height:15.35pt" o:ole="">
            <v:imagedata r:id="rId361" o:title=""/>
          </v:shape>
          <o:OLEObject Type="Embed" ProgID="Equation.DSMT4" ShapeID="_x0000_i1201" DrawAspect="Content" ObjectID="_1585818391" r:id="rId362"/>
        </w:object>
      </w:r>
      <w:r w:rsidR="000C18FD">
        <w:t>.</w:t>
      </w:r>
    </w:p>
    <w:p w14:paraId="6EF8CE8C" w14:textId="03898934" w:rsidR="000C18FD" w:rsidRDefault="000C18FD" w:rsidP="00097D95">
      <w:pPr>
        <w:pStyle w:val="ListParagraph"/>
        <w:ind w:left="1418"/>
        <w:jc w:val="both"/>
      </w:pPr>
      <w:proofErr w:type="gramStart"/>
      <w:r>
        <w:t xml:space="preserve">D’où </w:t>
      </w:r>
      <w:r w:rsidR="00F96D06" w:rsidRPr="000C18FD">
        <w:rPr>
          <w:position w:val="-10"/>
        </w:rPr>
        <w:object w:dxaOrig="1980" w:dyaOrig="320" w14:anchorId="111032BB">
          <v:shape id="_x0000_i1202" type="#_x0000_t75" style="width:99.35pt;height:16pt" o:ole="">
            <v:imagedata r:id="rId363" o:title=""/>
          </v:shape>
          <o:OLEObject Type="Embed" ProgID="Equation.DSMT4" ShapeID="_x0000_i1202" DrawAspect="Content" ObjectID="_1585818392" r:id="rId364"/>
        </w:object>
      </w:r>
      <w:r>
        <w:t xml:space="preserve"> </w:t>
      </w:r>
      <w:r w:rsidR="00ED0F83">
        <w:t xml:space="preserve">, puis en reportant dans </w:t>
      </w:r>
      <w:r w:rsidR="00ED0F83">
        <w:rPr>
          <w:rFonts w:ascii="Wingdings 2" w:hAnsi="Wingdings 2"/>
        </w:rPr>
        <w:t></w:t>
      </w:r>
      <w:r w:rsidR="00ED0F83">
        <w:t> :</w:t>
      </w:r>
    </w:p>
    <w:p w14:paraId="0E07C824" w14:textId="45C54040" w:rsidR="00ED0F83" w:rsidRDefault="00ED0F83" w:rsidP="00097D95">
      <w:pPr>
        <w:pStyle w:val="ListParagraph"/>
        <w:ind w:left="1418"/>
        <w:jc w:val="both"/>
      </w:pPr>
      <w:r w:rsidRPr="00ED0F83">
        <w:rPr>
          <w:position w:val="-14"/>
        </w:rPr>
        <w:object w:dxaOrig="3020" w:dyaOrig="420" w14:anchorId="0980BE24">
          <v:shape id="_x0000_i1203" type="#_x0000_t75" style="width:151.35pt;height:21.35pt" o:ole="">
            <v:imagedata r:id="rId365" o:title=""/>
          </v:shape>
          <o:OLEObject Type="Embed" ProgID="Equation.DSMT4" ShapeID="_x0000_i1203" DrawAspect="Content" ObjectID="_1585818393" r:id="rId366"/>
        </w:object>
      </w:r>
      <w:r>
        <w:t>.</w:t>
      </w:r>
    </w:p>
    <w:p w14:paraId="68FC36FB" w14:textId="1D18A063" w:rsidR="00ED0F83" w:rsidRDefault="00ED0F83" w:rsidP="00097D95">
      <w:pPr>
        <w:pStyle w:val="ListParagraph"/>
        <w:ind w:left="1418"/>
        <w:jc w:val="both"/>
      </w:pPr>
      <w:r>
        <w:t xml:space="preserve">On a donc </w:t>
      </w:r>
      <w:r w:rsidRPr="00ED0F83">
        <w:rPr>
          <w:position w:val="-4"/>
        </w:rPr>
        <w:object w:dxaOrig="960" w:dyaOrig="260" w14:anchorId="694FB20D">
          <v:shape id="_x0000_i1204" type="#_x0000_t75" style="width:48pt;height:13.35pt" o:ole="">
            <v:imagedata r:id="rId367" o:title=""/>
          </v:shape>
          <o:OLEObject Type="Embed" ProgID="Equation.DSMT4" ShapeID="_x0000_i1204" DrawAspect="Content" ObjectID="_1585818394" r:id="rId368"/>
        </w:object>
      </w:r>
      <w:r>
        <w:t xml:space="preserve"> </w:t>
      </w:r>
      <w:proofErr w:type="gramStart"/>
      <w:r>
        <w:t xml:space="preserve">et </w:t>
      </w:r>
      <w:r w:rsidR="00F96D06" w:rsidRPr="00ED0F83">
        <w:rPr>
          <w:position w:val="-10"/>
        </w:rPr>
        <w:object w:dxaOrig="1120" w:dyaOrig="320" w14:anchorId="2042041E">
          <v:shape id="_x0000_i1205" type="#_x0000_t75" style="width:56pt;height:16pt" o:ole="">
            <v:imagedata r:id="rId369" o:title=""/>
          </v:shape>
          <o:OLEObject Type="Embed" ProgID="Equation.DSMT4" ShapeID="_x0000_i1205" DrawAspect="Content" ObjectID="_1585818395" r:id="rId370"/>
        </w:object>
      </w:r>
      <w:r>
        <w:t xml:space="preserve"> , </w:t>
      </w:r>
      <w:r w:rsidR="00F96D06" w:rsidRPr="00ED0F83">
        <w:rPr>
          <w:position w:val="-4"/>
        </w:rPr>
        <w:object w:dxaOrig="580" w:dyaOrig="260" w14:anchorId="5FF83D75">
          <v:shape id="_x0000_i1206" type="#_x0000_t75" style="width:29.35pt;height:13.35pt" o:ole="">
            <v:imagedata r:id="rId371" o:title=""/>
          </v:shape>
          <o:OLEObject Type="Embed" ProgID="Equation.DSMT4" ShapeID="_x0000_i1206" DrawAspect="Content" ObjectID="_1585818396" r:id="rId372"/>
        </w:object>
      </w:r>
      <w:r w:rsidR="00F96D06">
        <w:t xml:space="preserve"> </w:t>
      </w:r>
    </w:p>
    <w:p w14:paraId="6FD22699" w14:textId="70222542" w:rsidR="009B6DFA" w:rsidRDefault="00ED0F83" w:rsidP="00097D95">
      <w:pPr>
        <w:pStyle w:val="ListParagraph"/>
        <w:numPr>
          <w:ilvl w:val="1"/>
          <w:numId w:val="14"/>
        </w:numPr>
        <w:ind w:left="1418"/>
        <w:jc w:val="both"/>
      </w:pPr>
      <w:r>
        <w:t>On vérifie que ces solutions conviennent (condition suffisante) :</w:t>
      </w:r>
    </w:p>
    <w:p w14:paraId="5DA7A4C7" w14:textId="60905BA5" w:rsidR="00F96D06" w:rsidRDefault="00F96D06" w:rsidP="00097D95">
      <w:pPr>
        <w:pStyle w:val="ListParagraph"/>
        <w:ind w:left="1418"/>
        <w:jc w:val="both"/>
      </w:pPr>
      <w:r>
        <w:t xml:space="preserve">On remplace </w:t>
      </w:r>
      <w:r>
        <w:rPr>
          <w:i/>
        </w:rPr>
        <w:t>x</w:t>
      </w:r>
      <w:r>
        <w:t xml:space="preserve"> et </w:t>
      </w:r>
      <w:r>
        <w:rPr>
          <w:i/>
        </w:rPr>
        <w:t>y</w:t>
      </w:r>
      <w:r>
        <w:t xml:space="preserve"> dans l’équation initiale</w:t>
      </w:r>
    </w:p>
    <w:p w14:paraId="54CDB3EE" w14:textId="7935828A" w:rsidR="00F96D06" w:rsidRDefault="00F96D06" w:rsidP="00097D95">
      <w:pPr>
        <w:pStyle w:val="ListParagraph"/>
        <w:ind w:left="2160"/>
        <w:jc w:val="both"/>
      </w:pPr>
      <w:r w:rsidRPr="00F96D06">
        <w:rPr>
          <w:position w:val="-14"/>
        </w:rPr>
        <w:object w:dxaOrig="3520" w:dyaOrig="420" w14:anchorId="6C70AF44">
          <v:shape id="_x0000_i1207" type="#_x0000_t75" style="width:176pt;height:21.35pt" o:ole="">
            <v:imagedata r:id="rId373" o:title=""/>
          </v:shape>
          <o:OLEObject Type="Embed" ProgID="Equation.DSMT4" ShapeID="_x0000_i1207" DrawAspect="Content" ObjectID="_1585818397" r:id="rId374"/>
        </w:object>
      </w:r>
      <w:r>
        <w:t xml:space="preserve"> </w:t>
      </w:r>
      <w:proofErr w:type="gramStart"/>
      <w:r>
        <w:t>donc</w:t>
      </w:r>
      <w:proofErr w:type="gramEnd"/>
      <w:r>
        <w:t xml:space="preserve"> les valeurs trouvées conviennent.</w:t>
      </w:r>
    </w:p>
    <w:p w14:paraId="65975219" w14:textId="6CB2CF68" w:rsidR="00F96D06" w:rsidRPr="000C1A84" w:rsidRDefault="00D00B69" w:rsidP="00097D95">
      <w:pPr>
        <w:pStyle w:val="ListParagraph"/>
        <w:numPr>
          <w:ilvl w:val="1"/>
          <w:numId w:val="14"/>
        </w:numPr>
        <w:ind w:left="1418"/>
        <w:jc w:val="both"/>
      </w:pPr>
      <w:r>
        <w:t xml:space="preserve">Conclusion </w:t>
      </w:r>
      <w:r w:rsidRPr="00D00B69">
        <w:rPr>
          <w:position w:val="-16"/>
        </w:rPr>
        <w:object w:dxaOrig="2740" w:dyaOrig="460" w14:anchorId="2BFF1C40">
          <v:shape id="_x0000_i1208" type="#_x0000_t75" style="width:137.35pt;height:23.35pt" o:ole="">
            <v:imagedata r:id="rId375" o:title=""/>
          </v:shape>
          <o:OLEObject Type="Embed" ProgID="Equation.DSMT4" ShapeID="_x0000_i1208" DrawAspect="Content" ObjectID="_1585818398" r:id="rId376"/>
        </w:object>
      </w:r>
    </w:p>
    <w:p w14:paraId="6C1FA71A" w14:textId="77777777" w:rsidR="009B6DFA" w:rsidRDefault="009B6DFA" w:rsidP="00097D95">
      <w:pPr>
        <w:pStyle w:val="ListParagraph"/>
        <w:ind w:left="1080"/>
        <w:jc w:val="both"/>
      </w:pPr>
    </w:p>
    <w:p w14:paraId="155A8377" w14:textId="77777777" w:rsidR="009B6DFA" w:rsidRDefault="009B6DFA" w:rsidP="00097D95">
      <w:pPr>
        <w:pStyle w:val="ListParagraph"/>
        <w:numPr>
          <w:ilvl w:val="0"/>
          <w:numId w:val="14"/>
        </w:numPr>
        <w:jc w:val="both"/>
      </w:pPr>
      <w:r>
        <w:t xml:space="preserve">Si </w:t>
      </w:r>
      <w:r>
        <w:rPr>
          <w:i/>
        </w:rPr>
        <w:t>c</w:t>
      </w:r>
      <w:r>
        <w:t xml:space="preserve"> est un multiple de </w:t>
      </w:r>
      <w:r w:rsidRPr="00260579">
        <w:rPr>
          <w:position w:val="-14"/>
        </w:rPr>
        <w:object w:dxaOrig="1080" w:dyaOrig="420" w14:anchorId="142D5950">
          <v:shape id="_x0000_i1209" type="#_x0000_t75" style="width:54pt;height:21.35pt" o:ole="">
            <v:imagedata r:id="rId377" o:title=""/>
          </v:shape>
          <o:OLEObject Type="Embed" ProgID="Equation.DSMT4" ShapeID="_x0000_i1209" DrawAspect="Content" ObjectID="_1585818399" r:id="rId378"/>
        </w:object>
      </w:r>
      <w:r>
        <w:t> :</w:t>
      </w:r>
    </w:p>
    <w:p w14:paraId="22CBBF78" w14:textId="4427A475" w:rsidR="00341FE7" w:rsidRDefault="00341FE7" w:rsidP="00097D95">
      <w:pPr>
        <w:pStyle w:val="ListParagraph"/>
        <w:ind w:left="1080"/>
        <w:jc w:val="both"/>
      </w:pPr>
      <w:r>
        <w:t>La méthode ressemble beaucoup au cas précédent</w:t>
      </w:r>
      <w:r w:rsidR="007B2F14">
        <w:t>, il y a également une infinité de solutions.</w:t>
      </w:r>
    </w:p>
    <w:p w14:paraId="3FDCE629" w14:textId="652EA3C6" w:rsidR="007B2F14" w:rsidRDefault="007B2F14" w:rsidP="00097D95">
      <w:pPr>
        <w:pStyle w:val="ListParagraph"/>
        <w:ind w:left="1080"/>
        <w:jc w:val="both"/>
      </w:pPr>
      <w:r>
        <w:rPr>
          <w:i/>
        </w:rPr>
        <w:t>Exemple</w:t>
      </w:r>
      <w:r>
        <w:t xml:space="preserve"> : </w:t>
      </w:r>
      <w:r w:rsidR="00C435DB" w:rsidRPr="00C435DB">
        <w:rPr>
          <w:position w:val="-10"/>
        </w:rPr>
        <w:object w:dxaOrig="1480" w:dyaOrig="300" w14:anchorId="4614ED4F">
          <v:shape id="_x0000_i1210" type="#_x0000_t75" style="width:74pt;height:15.35pt" o:ole="">
            <v:imagedata r:id="rId379" o:title=""/>
          </v:shape>
          <o:OLEObject Type="Embed" ProgID="Equation.DSMT4" ShapeID="_x0000_i1210" DrawAspect="Content" ObjectID="_1585818400" r:id="rId380"/>
        </w:object>
      </w:r>
    </w:p>
    <w:p w14:paraId="494DC78F" w14:textId="275BA3BF" w:rsidR="00C435DB" w:rsidRDefault="00C435DB" w:rsidP="00097D95">
      <w:pPr>
        <w:pStyle w:val="ListParagraph"/>
        <w:ind w:left="1080"/>
        <w:jc w:val="both"/>
      </w:pPr>
      <w:r w:rsidRPr="00C435DB">
        <w:rPr>
          <w:position w:val="-14"/>
        </w:rPr>
        <w:object w:dxaOrig="1660" w:dyaOrig="420" w14:anchorId="47ED909D">
          <v:shape id="_x0000_i1211" type="#_x0000_t75" style="width:83.35pt;height:21.35pt" o:ole="">
            <v:imagedata r:id="rId381" o:title=""/>
          </v:shape>
          <o:OLEObject Type="Embed" ProgID="Equation.DSMT4" ShapeID="_x0000_i1211" DrawAspect="Content" ObjectID="_1585818401" r:id="rId382"/>
        </w:object>
      </w:r>
      <w:r>
        <w:t xml:space="preserve">, 14 est un multiple de 7 donc il y a une infinité de solutions </w:t>
      </w:r>
      <w:proofErr w:type="gramStart"/>
      <w:r>
        <w:t xml:space="preserve">et </w:t>
      </w:r>
      <w:proofErr w:type="gramEnd"/>
      <w:r w:rsidRPr="00C435DB">
        <w:rPr>
          <w:position w:val="-10"/>
        </w:rPr>
        <w:object w:dxaOrig="2900" w:dyaOrig="300" w14:anchorId="2B7FCAFD">
          <v:shape id="_x0000_i1212" type="#_x0000_t75" style="width:145.35pt;height:15.35pt" o:ole="">
            <v:imagedata r:id="rId383" o:title=""/>
          </v:shape>
          <o:OLEObject Type="Embed" ProgID="Equation.DSMT4" ShapeID="_x0000_i1212" DrawAspect="Content" ObjectID="_1585818402" r:id="rId384"/>
        </w:object>
      </w:r>
      <w:r>
        <w:t>.</w:t>
      </w:r>
    </w:p>
    <w:p w14:paraId="168BB763" w14:textId="23A0A826" w:rsidR="00830FBA" w:rsidRDefault="00830FBA" w:rsidP="00830FBA">
      <w:pPr>
        <w:pStyle w:val="ListParagraph"/>
        <w:ind w:left="1080"/>
        <w:jc w:val="both"/>
      </w:pPr>
      <w:r>
        <w:t xml:space="preserve">Dans un premier temps, on raisonne comme pour le cas précédent et l’on cherche une solution particulière </w:t>
      </w:r>
      <w:proofErr w:type="gramStart"/>
      <w:r>
        <w:t xml:space="preserve">à </w:t>
      </w:r>
      <w:proofErr w:type="gramEnd"/>
      <w:r w:rsidRPr="00830FBA">
        <w:rPr>
          <w:position w:val="-10"/>
        </w:rPr>
        <w:object w:dxaOrig="1100" w:dyaOrig="300" w14:anchorId="171BDD0D">
          <v:shape id="_x0000_i1213" type="#_x0000_t75" style="width:55.35pt;height:15.35pt" o:ole="">
            <v:imagedata r:id="rId385" o:title=""/>
          </v:shape>
          <o:OLEObject Type="Embed" ProgID="Equation.DSMT4" ShapeID="_x0000_i1213" DrawAspect="Content" ObjectID="_1585818403" r:id="rId386"/>
        </w:object>
      </w:r>
      <w:r>
        <w:t>, grâce à l’algorithme d’Euclide ou par intuition.</w:t>
      </w:r>
    </w:p>
    <w:p w14:paraId="47ABC490" w14:textId="73019A68" w:rsidR="00830FBA" w:rsidRDefault="00830FBA" w:rsidP="00830FBA">
      <w:pPr>
        <w:pStyle w:val="ListParagraph"/>
        <w:ind w:left="1080"/>
        <w:jc w:val="both"/>
      </w:pPr>
      <w:r>
        <w:t xml:space="preserve">Ici </w:t>
      </w:r>
      <w:r w:rsidR="00662A4B" w:rsidRPr="00830FBA">
        <w:rPr>
          <w:position w:val="-14"/>
        </w:rPr>
        <w:object w:dxaOrig="540" w:dyaOrig="420" w14:anchorId="1AC4BFC0">
          <v:shape id="_x0000_i1214" type="#_x0000_t75" style="width:27.35pt;height:21.35pt" o:ole="">
            <v:imagedata r:id="rId387" o:title=""/>
          </v:shape>
          <o:OLEObject Type="Embed" ProgID="Equation.DSMT4" ShapeID="_x0000_i1214" DrawAspect="Content" ObjectID="_1585818404" r:id="rId388"/>
        </w:object>
      </w:r>
      <w:r>
        <w:t xml:space="preserve"> convient.</w:t>
      </w:r>
    </w:p>
    <w:p w14:paraId="3C919AA8" w14:textId="77777777" w:rsidR="00662A4B" w:rsidRDefault="00662A4B" w:rsidP="00662A4B">
      <w:pPr>
        <w:pStyle w:val="ListParagraph"/>
        <w:ind w:left="1080"/>
        <w:jc w:val="both"/>
      </w:pPr>
      <w:r>
        <w:t xml:space="preserve">On multiplie ces solutions par 2 pour avoir une solution particulière de </w:t>
      </w:r>
      <w:r w:rsidRPr="00662A4B">
        <w:rPr>
          <w:position w:val="-10"/>
        </w:rPr>
        <w:object w:dxaOrig="1140" w:dyaOrig="300" w14:anchorId="6A560F83">
          <v:shape id="_x0000_i1215" type="#_x0000_t75" style="width:57.35pt;height:15.35pt" o:ole="">
            <v:imagedata r:id="rId389" o:title=""/>
          </v:shape>
          <o:OLEObject Type="Embed" ProgID="Equation.DSMT4" ShapeID="_x0000_i1215" DrawAspect="Content" ObjectID="_1585818405" r:id="rId390"/>
        </w:object>
      </w:r>
      <w:r>
        <w:t> :</w:t>
      </w:r>
    </w:p>
    <w:p w14:paraId="19185446" w14:textId="38E6F892" w:rsidR="00662A4B" w:rsidRDefault="00662A4B" w:rsidP="00662A4B">
      <w:pPr>
        <w:pStyle w:val="ListParagraph"/>
        <w:ind w:left="1440"/>
        <w:jc w:val="both"/>
      </w:pPr>
      <w:r w:rsidRPr="00662A4B">
        <w:rPr>
          <w:position w:val="-4"/>
        </w:rPr>
        <w:object w:dxaOrig="1540" w:dyaOrig="240" w14:anchorId="3214E931">
          <v:shape id="_x0000_i1216" type="#_x0000_t75" style="width:77.35pt;height:12pt" o:ole="">
            <v:imagedata r:id="rId391" o:title=""/>
          </v:shape>
          <o:OLEObject Type="Embed" ProgID="Equation.DSMT4" ShapeID="_x0000_i1216" DrawAspect="Content" ObjectID="_1585818406" r:id="rId392"/>
        </w:object>
      </w:r>
    </w:p>
    <w:p w14:paraId="6BBA0F24" w14:textId="7744F3AF" w:rsidR="00662A4B" w:rsidRPr="00C435DB" w:rsidRDefault="00662A4B" w:rsidP="00662A4B">
      <w:pPr>
        <w:pStyle w:val="ListParagraph"/>
        <w:ind w:left="1080"/>
        <w:jc w:val="both"/>
      </w:pPr>
      <w:r>
        <w:t>On trouve les solutions potentielles (condition nécessaire) :</w:t>
      </w:r>
    </w:p>
    <w:p w14:paraId="27A7DF79" w14:textId="43E81A76" w:rsidR="00752319" w:rsidRDefault="00C4774D" w:rsidP="00752319">
      <w:pPr>
        <w:pStyle w:val="ListParagraph"/>
        <w:ind w:left="1080"/>
        <w:jc w:val="both"/>
      </w:pPr>
      <w:r w:rsidRPr="00752319">
        <w:rPr>
          <w:position w:val="-36"/>
        </w:rPr>
        <w:object w:dxaOrig="6420" w:dyaOrig="840" w14:anchorId="78216546">
          <v:shape id="_x0000_i1217" type="#_x0000_t75" style="width:321.35pt;height:42pt" o:ole="">
            <v:imagedata r:id="rId393" o:title=""/>
          </v:shape>
          <o:OLEObject Type="Embed" ProgID="Equation.DSMT4" ShapeID="_x0000_i1217" DrawAspect="Content" ObjectID="_1585818407" r:id="rId394"/>
        </w:object>
      </w:r>
      <w:r>
        <w:t xml:space="preserve"> </w:t>
      </w:r>
      <w:r>
        <w:rPr>
          <w:rFonts w:ascii="Wingdings 2" w:hAnsi="Wingdings 2"/>
        </w:rPr>
        <w:t></w:t>
      </w:r>
    </w:p>
    <w:p w14:paraId="1D365E96" w14:textId="77777777" w:rsidR="00C4774D" w:rsidRDefault="00752319" w:rsidP="00C4774D">
      <w:pPr>
        <w:pStyle w:val="ListParagraph"/>
        <w:ind w:left="1080"/>
        <w:jc w:val="both"/>
      </w:pPr>
      <w:r>
        <w:t xml:space="preserve">Puis, par le théorème de Gauss : 7 </w:t>
      </w:r>
      <w:proofErr w:type="gramStart"/>
      <w:r>
        <w:t xml:space="preserve">divise </w:t>
      </w:r>
      <w:proofErr w:type="gramEnd"/>
      <w:r w:rsidRPr="006A756E">
        <w:rPr>
          <w:position w:val="-14"/>
        </w:rPr>
        <w:object w:dxaOrig="840" w:dyaOrig="420" w14:anchorId="656A573C">
          <v:shape id="_x0000_i1218" type="#_x0000_t75" style="width:42pt;height:21.35pt" o:ole="">
            <v:imagedata r:id="rId395" o:title=""/>
          </v:shape>
          <o:OLEObject Type="Embed" ProgID="Equation.DSMT4" ShapeID="_x0000_i1218" DrawAspect="Content" ObjectID="_1585818408" r:id="rId396"/>
        </w:object>
      </w:r>
      <w:r>
        <w:t xml:space="preserve">, et 7 et 3 sont premiers entre aux, donc 7 divise </w:t>
      </w:r>
      <w:r w:rsidRPr="006A756E">
        <w:rPr>
          <w:position w:val="-10"/>
        </w:rPr>
        <w:object w:dxaOrig="540" w:dyaOrig="300" w14:anchorId="3BA17F73">
          <v:shape id="_x0000_i1219" type="#_x0000_t75" style="width:27.35pt;height:15.35pt" o:ole="">
            <v:imagedata r:id="rId397" o:title=""/>
          </v:shape>
          <o:OLEObject Type="Embed" ProgID="Equation.DSMT4" ShapeID="_x0000_i1219" DrawAspect="Content" ObjectID="_1585818409" r:id="rId398"/>
        </w:object>
      </w:r>
      <w:r>
        <w:t>.</w:t>
      </w:r>
    </w:p>
    <w:p w14:paraId="0203205C" w14:textId="77777777" w:rsidR="001923FE" w:rsidRDefault="00C4774D" w:rsidP="001923FE">
      <w:pPr>
        <w:pStyle w:val="ListParagraph"/>
        <w:ind w:left="1080"/>
        <w:jc w:val="both"/>
      </w:pPr>
      <w:proofErr w:type="gramStart"/>
      <w:r>
        <w:t xml:space="preserve">D’où </w:t>
      </w:r>
      <w:r w:rsidRPr="000C18FD">
        <w:rPr>
          <w:position w:val="-10"/>
        </w:rPr>
        <w:object w:dxaOrig="1900" w:dyaOrig="320" w14:anchorId="23427BBB">
          <v:shape id="_x0000_i1220" type="#_x0000_t75" style="width:95.35pt;height:16pt" o:ole="">
            <v:imagedata r:id="rId399" o:title=""/>
          </v:shape>
          <o:OLEObject Type="Embed" ProgID="Equation.DSMT4" ShapeID="_x0000_i1220" DrawAspect="Content" ObjectID="_1585818410" r:id="rId400"/>
        </w:object>
      </w:r>
      <w:r>
        <w:t xml:space="preserve"> , puis en reportant dans </w:t>
      </w:r>
      <w:r w:rsidRPr="00C4774D">
        <w:rPr>
          <w:rFonts w:ascii="Wingdings 2" w:hAnsi="Wingdings 2"/>
        </w:rPr>
        <w:t></w:t>
      </w:r>
      <w:r>
        <w:t> :</w:t>
      </w:r>
    </w:p>
    <w:p w14:paraId="40C60706" w14:textId="77777777" w:rsidR="001923FE" w:rsidRDefault="00C4774D" w:rsidP="001923FE">
      <w:pPr>
        <w:pStyle w:val="ListParagraph"/>
        <w:ind w:left="1440"/>
        <w:jc w:val="both"/>
      </w:pPr>
      <w:r w:rsidRPr="00ED0F83">
        <w:rPr>
          <w:position w:val="-14"/>
        </w:rPr>
        <w:object w:dxaOrig="2940" w:dyaOrig="420" w14:anchorId="48917AB1">
          <v:shape id="_x0000_i1221" type="#_x0000_t75" style="width:147.35pt;height:21.35pt" o:ole="">
            <v:imagedata r:id="rId401" o:title=""/>
          </v:shape>
          <o:OLEObject Type="Embed" ProgID="Equation.DSMT4" ShapeID="_x0000_i1221" DrawAspect="Content" ObjectID="_1585818411" r:id="rId402"/>
        </w:object>
      </w:r>
      <w:r>
        <w:t>.</w:t>
      </w:r>
    </w:p>
    <w:p w14:paraId="3F19AC42" w14:textId="77777777" w:rsidR="0036471D" w:rsidRDefault="001923FE" w:rsidP="0036471D">
      <w:pPr>
        <w:pStyle w:val="ListParagraph"/>
        <w:ind w:left="1080"/>
        <w:jc w:val="both"/>
      </w:pPr>
      <w:r>
        <w:t>D’où</w:t>
      </w:r>
      <w:r w:rsidR="00C4774D">
        <w:t xml:space="preserve"> </w:t>
      </w:r>
      <w:r w:rsidR="00085E4B" w:rsidRPr="00ED0F83">
        <w:rPr>
          <w:position w:val="-4"/>
        </w:rPr>
        <w:object w:dxaOrig="1000" w:dyaOrig="260" w14:anchorId="101CB644">
          <v:shape id="_x0000_i1222" type="#_x0000_t75" style="width:50pt;height:13.35pt" o:ole="">
            <v:imagedata r:id="rId403" o:title=""/>
          </v:shape>
          <o:OLEObject Type="Embed" ProgID="Equation.DSMT4" ShapeID="_x0000_i1222" DrawAspect="Content" ObjectID="_1585818412" r:id="rId404"/>
        </w:object>
      </w:r>
      <w:r w:rsidR="00C4774D">
        <w:t xml:space="preserve"> </w:t>
      </w:r>
      <w:proofErr w:type="gramStart"/>
      <w:r w:rsidR="00C4774D">
        <w:t xml:space="preserve">et </w:t>
      </w:r>
      <w:r w:rsidR="00085E4B" w:rsidRPr="00ED0F83">
        <w:rPr>
          <w:position w:val="-10"/>
        </w:rPr>
        <w:object w:dxaOrig="1040" w:dyaOrig="320" w14:anchorId="3888F9A3">
          <v:shape id="_x0000_i1223" type="#_x0000_t75" style="width:52pt;height:16pt" o:ole="">
            <v:imagedata r:id="rId405" o:title=""/>
          </v:shape>
          <o:OLEObject Type="Embed" ProgID="Equation.DSMT4" ShapeID="_x0000_i1223" DrawAspect="Content" ObjectID="_1585818413" r:id="rId406"/>
        </w:object>
      </w:r>
      <w:r w:rsidR="00C4774D">
        <w:t xml:space="preserve"> , </w:t>
      </w:r>
      <w:r w:rsidR="00C4774D" w:rsidRPr="00ED0F83">
        <w:rPr>
          <w:position w:val="-4"/>
        </w:rPr>
        <w:object w:dxaOrig="580" w:dyaOrig="260" w14:anchorId="79DDBF1F">
          <v:shape id="_x0000_i1224" type="#_x0000_t75" style="width:29.35pt;height:13.35pt" o:ole="">
            <v:imagedata r:id="rId407" o:title=""/>
          </v:shape>
          <o:OLEObject Type="Embed" ProgID="Equation.DSMT4" ShapeID="_x0000_i1224" DrawAspect="Content" ObjectID="_1585818414" r:id="rId408"/>
        </w:object>
      </w:r>
      <w:r w:rsidR="00C4774D">
        <w:t xml:space="preserve"> </w:t>
      </w:r>
    </w:p>
    <w:p w14:paraId="36709D44" w14:textId="77777777" w:rsidR="0036471D" w:rsidRDefault="0036471D" w:rsidP="0036471D">
      <w:pPr>
        <w:pStyle w:val="ListParagraph"/>
        <w:ind w:left="1080"/>
        <w:jc w:val="both"/>
      </w:pPr>
      <w:r>
        <w:t xml:space="preserve">On vérifie que ces solutions conviennent (condition suffisante), en remplace </w:t>
      </w:r>
      <w:r w:rsidRPr="0036471D">
        <w:rPr>
          <w:i/>
        </w:rPr>
        <w:t>x</w:t>
      </w:r>
      <w:r>
        <w:t xml:space="preserve"> et </w:t>
      </w:r>
      <w:r w:rsidRPr="0036471D">
        <w:rPr>
          <w:i/>
        </w:rPr>
        <w:t>y</w:t>
      </w:r>
      <w:r>
        <w:t xml:space="preserve"> dans l’équation initiale</w:t>
      </w:r>
    </w:p>
    <w:p w14:paraId="5461D9EF" w14:textId="77777777" w:rsidR="0036471D" w:rsidRDefault="0036471D" w:rsidP="0036471D">
      <w:pPr>
        <w:pStyle w:val="ListParagraph"/>
        <w:ind w:left="1080"/>
        <w:jc w:val="both"/>
      </w:pPr>
      <w:r w:rsidRPr="00F96D06">
        <w:rPr>
          <w:position w:val="-14"/>
        </w:rPr>
        <w:object w:dxaOrig="3360" w:dyaOrig="420" w14:anchorId="0B08F4DC">
          <v:shape id="_x0000_i1225" type="#_x0000_t75" style="width:168pt;height:21.35pt" o:ole="">
            <v:imagedata r:id="rId409" o:title=""/>
          </v:shape>
          <o:OLEObject Type="Embed" ProgID="Equation.DSMT4" ShapeID="_x0000_i1225" DrawAspect="Content" ObjectID="_1585818415" r:id="rId410"/>
        </w:object>
      </w:r>
      <w:r>
        <w:t xml:space="preserve"> </w:t>
      </w:r>
      <w:proofErr w:type="gramStart"/>
      <w:r>
        <w:t>donc</w:t>
      </w:r>
      <w:proofErr w:type="gramEnd"/>
      <w:r>
        <w:t xml:space="preserve"> les valeurs trouvées conviennent.</w:t>
      </w:r>
    </w:p>
    <w:p w14:paraId="4885DDDB" w14:textId="48F27A91" w:rsidR="0036471D" w:rsidRPr="000C1A84" w:rsidRDefault="0036471D" w:rsidP="0036471D">
      <w:pPr>
        <w:pStyle w:val="ListParagraph"/>
        <w:ind w:left="1080"/>
        <w:jc w:val="both"/>
      </w:pPr>
      <w:r>
        <w:t xml:space="preserve">Conclusion </w:t>
      </w:r>
      <w:r w:rsidRPr="00D00B69">
        <w:rPr>
          <w:position w:val="-16"/>
        </w:rPr>
        <w:object w:dxaOrig="2700" w:dyaOrig="460" w14:anchorId="71A647E7">
          <v:shape id="_x0000_i1226" type="#_x0000_t75" style="width:135.35pt;height:23.35pt" o:ole="">
            <v:imagedata r:id="rId411" o:title=""/>
          </v:shape>
          <o:OLEObject Type="Embed" ProgID="Equation.DSMT4" ShapeID="_x0000_i1226" DrawAspect="Content" ObjectID="_1585818416" r:id="rId412"/>
        </w:object>
      </w:r>
    </w:p>
    <w:p w14:paraId="08A6EC6D" w14:textId="77777777" w:rsidR="009B6DFA" w:rsidRDefault="009B6DFA" w:rsidP="00097D95">
      <w:pPr>
        <w:ind w:left="360"/>
        <w:jc w:val="both"/>
      </w:pPr>
    </w:p>
    <w:p w14:paraId="24DB7C9B" w14:textId="7513F388" w:rsidR="00AA054E" w:rsidRPr="00A173CF" w:rsidRDefault="009437AC" w:rsidP="00097D95">
      <w:pPr>
        <w:pStyle w:val="ListParagraph"/>
        <w:numPr>
          <w:ilvl w:val="1"/>
          <w:numId w:val="1"/>
        </w:numPr>
        <w:ind w:left="709"/>
        <w:jc w:val="both"/>
        <w:rPr>
          <w:u w:val="single"/>
        </w:rPr>
      </w:pPr>
      <w:r w:rsidRPr="00A173CF">
        <w:rPr>
          <w:u w:val="single"/>
        </w:rPr>
        <w:t xml:space="preserve">Résolution dans </w:t>
      </w:r>
      <w:r w:rsidRPr="00A173CF">
        <w:rPr>
          <w:position w:val="-4"/>
          <w:u w:val="single"/>
        </w:rPr>
        <w:object w:dxaOrig="240" w:dyaOrig="260" w14:anchorId="46AF9C83">
          <v:shape id="_x0000_i1227" type="#_x0000_t75" style="width:12pt;height:13.35pt" o:ole="">
            <v:imagedata r:id="rId413" o:title=""/>
          </v:shape>
          <o:OLEObject Type="Embed" ProgID="Equation.DSMT4" ShapeID="_x0000_i1227" DrawAspect="Content" ObjectID="_1585818417" r:id="rId414"/>
        </w:object>
      </w:r>
      <w:r w:rsidRPr="00A173CF">
        <w:rPr>
          <w:u w:val="single"/>
        </w:rPr>
        <w:t xml:space="preserve"> d’</w:t>
      </w:r>
      <w:r w:rsidR="00C3719D" w:rsidRPr="00A173CF">
        <w:rPr>
          <w:u w:val="single"/>
        </w:rPr>
        <w:t>é</w:t>
      </w:r>
      <w:r w:rsidR="00AA054E" w:rsidRPr="00A173CF">
        <w:rPr>
          <w:u w:val="single"/>
        </w:rPr>
        <w:t>quations</w:t>
      </w:r>
      <w:r w:rsidR="00C3719D" w:rsidRPr="00A173CF">
        <w:rPr>
          <w:u w:val="single"/>
        </w:rPr>
        <w:t xml:space="preserve"> du </w:t>
      </w:r>
      <w:proofErr w:type="gramStart"/>
      <w:r w:rsidR="00C3719D" w:rsidRPr="00A173CF">
        <w:rPr>
          <w:u w:val="single"/>
        </w:rPr>
        <w:t>type</w:t>
      </w:r>
      <w:r w:rsidR="00AA054E" w:rsidRPr="00A173CF">
        <w:rPr>
          <w:u w:val="single"/>
        </w:rPr>
        <w:t xml:space="preserve"> </w:t>
      </w:r>
      <w:proofErr w:type="gramEnd"/>
      <w:r w:rsidR="008C5515" w:rsidRPr="00A173CF">
        <w:rPr>
          <w:position w:val="-14"/>
          <w:u w:val="single"/>
        </w:rPr>
        <w:object w:dxaOrig="1020" w:dyaOrig="420" w14:anchorId="6BCC24B7">
          <v:shape id="_x0000_i1228" type="#_x0000_t75" style="width:51.35pt;height:21.35pt" o:ole="">
            <v:imagedata r:id="rId415" o:title=""/>
          </v:shape>
          <o:OLEObject Type="Embed" ProgID="Equation.DSMT4" ShapeID="_x0000_i1228" DrawAspect="Content" ObjectID="_1585818418" r:id="rId416"/>
        </w:object>
      </w:r>
      <w:r w:rsidR="00C3719D" w:rsidRPr="00A173CF">
        <w:rPr>
          <w:u w:val="single"/>
        </w:rPr>
        <w:t>.</w:t>
      </w:r>
    </w:p>
    <w:p w14:paraId="434C79D8" w14:textId="1789665A" w:rsidR="008C5515" w:rsidRDefault="008C5515" w:rsidP="008C5515">
      <w:pPr>
        <w:pStyle w:val="ListParagraph"/>
        <w:ind w:left="709"/>
        <w:jc w:val="both"/>
      </w:pPr>
      <w:r>
        <w:t xml:space="preserve">On remarque </w:t>
      </w:r>
      <w:proofErr w:type="gramStart"/>
      <w:r>
        <w:t xml:space="preserve">que </w:t>
      </w:r>
      <w:proofErr w:type="gramEnd"/>
      <w:r w:rsidRPr="008C5515">
        <w:rPr>
          <w:position w:val="-14"/>
        </w:rPr>
        <w:object w:dxaOrig="2400" w:dyaOrig="420" w14:anchorId="67EB2031">
          <v:shape id="_x0000_i1229" type="#_x0000_t75" style="width:120pt;height:21.35pt" o:ole="">
            <v:imagedata r:id="rId417" o:title=""/>
          </v:shape>
          <o:OLEObject Type="Embed" ProgID="Equation.DSMT4" ShapeID="_x0000_i1229" DrawAspect="Content" ObjectID="_1585818419" r:id="rId418"/>
        </w:object>
      </w:r>
      <w:r>
        <w:t>, ce qui rappelle le</w:t>
      </w:r>
      <w:r w:rsidR="00734DFE">
        <w:t xml:space="preserve"> théorème de </w:t>
      </w:r>
      <w:r w:rsidR="0023447A">
        <w:t>Bézout</w:t>
      </w:r>
      <w:r w:rsidR="00734DFE">
        <w:t>.</w:t>
      </w:r>
    </w:p>
    <w:p w14:paraId="74EFAC09" w14:textId="58FBC734" w:rsidR="008C5515" w:rsidRPr="00260579" w:rsidRDefault="008C5515" w:rsidP="008C5515">
      <w:pPr>
        <w:ind w:left="720"/>
        <w:jc w:val="both"/>
      </w:pPr>
      <w:r>
        <w:t>Il y a de même trois cas à envisager</w:t>
      </w:r>
    </w:p>
    <w:p w14:paraId="29A7C0DE" w14:textId="3287780A" w:rsidR="008C5515" w:rsidRDefault="008C5515" w:rsidP="008C5515">
      <w:pPr>
        <w:pStyle w:val="ListParagraph"/>
        <w:numPr>
          <w:ilvl w:val="0"/>
          <w:numId w:val="14"/>
        </w:numPr>
        <w:jc w:val="both"/>
      </w:pPr>
      <w:r>
        <w:t xml:space="preserve">Si </w:t>
      </w:r>
      <w:r>
        <w:rPr>
          <w:i/>
        </w:rPr>
        <w:t>b</w:t>
      </w:r>
      <w:r>
        <w:t xml:space="preserve"> n’est pas un multiple de </w:t>
      </w:r>
      <w:r w:rsidRPr="00260579">
        <w:rPr>
          <w:position w:val="-14"/>
        </w:rPr>
        <w:object w:dxaOrig="1080" w:dyaOrig="420" w14:anchorId="5029F6D8">
          <v:shape id="_x0000_i1230" type="#_x0000_t75" style="width:54pt;height:21.35pt" o:ole="">
            <v:imagedata r:id="rId419" o:title=""/>
          </v:shape>
          <o:OLEObject Type="Embed" ProgID="Equation.DSMT4" ShapeID="_x0000_i1230" DrawAspect="Content" ObjectID="_1585818420" r:id="rId420"/>
        </w:object>
      </w:r>
      <w:r>
        <w:t> :</w:t>
      </w:r>
    </w:p>
    <w:p w14:paraId="1214DF0B" w14:textId="60791235" w:rsidR="0037464E" w:rsidRDefault="00661D56" w:rsidP="0037464E">
      <w:pPr>
        <w:pStyle w:val="ListParagraph"/>
        <w:ind w:left="1080"/>
        <w:jc w:val="both"/>
      </w:pPr>
      <w:r>
        <w:t xml:space="preserve">Il n’y a pas de solution d’après le théorème de </w:t>
      </w:r>
      <w:r w:rsidR="0023447A">
        <w:t>Bézout</w:t>
      </w:r>
      <w:r>
        <w:t>.</w:t>
      </w:r>
    </w:p>
    <w:p w14:paraId="6EFC431E" w14:textId="06727C4E" w:rsidR="008C5515" w:rsidRDefault="008C5515" w:rsidP="008C5515">
      <w:pPr>
        <w:pStyle w:val="ListParagraph"/>
        <w:numPr>
          <w:ilvl w:val="0"/>
          <w:numId w:val="14"/>
        </w:numPr>
        <w:jc w:val="both"/>
      </w:pPr>
      <w:r>
        <w:t xml:space="preserve">Si </w:t>
      </w:r>
      <w:r>
        <w:rPr>
          <w:i/>
        </w:rPr>
        <w:t>a</w:t>
      </w:r>
      <w:r>
        <w:t xml:space="preserve"> et </w:t>
      </w:r>
      <w:r>
        <w:rPr>
          <w:i/>
        </w:rPr>
        <w:t>c</w:t>
      </w:r>
      <w:r>
        <w:t xml:space="preserve"> sont premiers entre eux :</w:t>
      </w:r>
    </w:p>
    <w:p w14:paraId="7B7B62D5" w14:textId="4BC094C7" w:rsidR="007F16EB" w:rsidRDefault="007F16EB" w:rsidP="007F16EB">
      <w:pPr>
        <w:pStyle w:val="ListParagraph"/>
        <w:ind w:left="1080"/>
        <w:jc w:val="both"/>
      </w:pPr>
      <w:r>
        <w:t xml:space="preserve">Il y a une infinité de solution d’après le théorème de </w:t>
      </w:r>
      <w:r w:rsidR="0023447A">
        <w:t>Bézout</w:t>
      </w:r>
      <w:r>
        <w:t>.</w:t>
      </w:r>
    </w:p>
    <w:p w14:paraId="11FCA32F" w14:textId="0DD60F26" w:rsidR="007F16EB" w:rsidRDefault="007F16EB" w:rsidP="007F16EB">
      <w:pPr>
        <w:pStyle w:val="ListParagraph"/>
        <w:ind w:left="1080"/>
        <w:jc w:val="both"/>
      </w:pPr>
      <w:r>
        <w:rPr>
          <w:i/>
        </w:rPr>
        <w:t>Exemple</w:t>
      </w:r>
      <w:r>
        <w:t xml:space="preserve"> : résoudre dans </w:t>
      </w:r>
      <w:r w:rsidRPr="007F16EB">
        <w:rPr>
          <w:position w:val="-4"/>
        </w:rPr>
        <w:object w:dxaOrig="240" w:dyaOrig="260" w14:anchorId="59F710A1">
          <v:shape id="_x0000_i1231" type="#_x0000_t75" style="width:12pt;height:13.35pt" o:ole="">
            <v:imagedata r:id="rId421" o:title=""/>
          </v:shape>
          <o:OLEObject Type="Embed" ProgID="Equation.DSMT4" ShapeID="_x0000_i1231" DrawAspect="Content" ObjectID="_1585818421" r:id="rId422"/>
        </w:object>
      </w:r>
      <w:r>
        <w:t xml:space="preserve"> </w:t>
      </w:r>
      <w:proofErr w:type="gramStart"/>
      <w:r>
        <w:t xml:space="preserve">l’équation </w:t>
      </w:r>
      <w:proofErr w:type="gramEnd"/>
      <w:r w:rsidR="008971DB" w:rsidRPr="007F16EB">
        <w:rPr>
          <w:position w:val="-14"/>
        </w:rPr>
        <w:object w:dxaOrig="1240" w:dyaOrig="420" w14:anchorId="52963D8B">
          <v:shape id="_x0000_i1232" type="#_x0000_t75" style="width:62pt;height:21.35pt" o:ole="">
            <v:imagedata r:id="rId423" o:title=""/>
          </v:shape>
          <o:OLEObject Type="Embed" ProgID="Equation.DSMT4" ShapeID="_x0000_i1232" DrawAspect="Content" ObjectID="_1585818422" r:id="rId424"/>
        </w:object>
      </w:r>
      <w:r>
        <w:t>.</w:t>
      </w:r>
    </w:p>
    <w:p w14:paraId="430765B8" w14:textId="25DD0168" w:rsidR="007F16EB" w:rsidRDefault="007F16EB" w:rsidP="007F16EB">
      <w:pPr>
        <w:pStyle w:val="ListParagraph"/>
        <w:ind w:left="1080"/>
        <w:jc w:val="both"/>
      </w:pPr>
      <w:r>
        <w:t xml:space="preserve">D’après le théorème de </w:t>
      </w:r>
      <w:r w:rsidR="0023447A">
        <w:t>Bézout</w:t>
      </w:r>
      <w:r>
        <w:t xml:space="preserve">, il existe au moins un couple d’entiers </w:t>
      </w:r>
      <w:r w:rsidRPr="007F16EB">
        <w:rPr>
          <w:position w:val="-14"/>
        </w:rPr>
        <w:object w:dxaOrig="1040" w:dyaOrig="420" w14:anchorId="78FBBE4C">
          <v:shape id="_x0000_i1233" type="#_x0000_t75" style="width:52pt;height:21.35pt" o:ole="">
            <v:imagedata r:id="rId425" o:title=""/>
          </v:shape>
          <o:OLEObject Type="Embed" ProgID="Equation.DSMT4" ShapeID="_x0000_i1233" DrawAspect="Content" ObjectID="_1585818423" r:id="rId426"/>
        </w:object>
      </w:r>
      <w:r>
        <w:t xml:space="preserve"> tel que :</w:t>
      </w:r>
    </w:p>
    <w:p w14:paraId="12217E95" w14:textId="511F36E7" w:rsidR="007F16EB" w:rsidRDefault="008971DB" w:rsidP="007F16EB">
      <w:pPr>
        <w:pStyle w:val="ListParagraph"/>
        <w:ind w:left="1440"/>
        <w:jc w:val="both"/>
      </w:pPr>
      <w:r w:rsidRPr="007F16EB">
        <w:rPr>
          <w:position w:val="-4"/>
        </w:rPr>
        <w:object w:dxaOrig="1300" w:dyaOrig="240" w14:anchorId="2A01C524">
          <v:shape id="_x0000_i1234" type="#_x0000_t75" style="width:65.35pt;height:12pt" o:ole="">
            <v:imagedata r:id="rId427" o:title=""/>
          </v:shape>
          <o:OLEObject Type="Embed" ProgID="Equation.DSMT4" ShapeID="_x0000_i1234" DrawAspect="Content" ObjectID="_1585818424" r:id="rId428"/>
        </w:object>
      </w:r>
      <w:r w:rsidR="007F16EB">
        <w:t>.</w:t>
      </w:r>
    </w:p>
    <w:p w14:paraId="60E876B7" w14:textId="021E4083" w:rsidR="007F16EB" w:rsidRDefault="007F16EB" w:rsidP="007F16EB">
      <w:pPr>
        <w:pStyle w:val="ListParagraph"/>
        <w:ind w:left="1080"/>
        <w:jc w:val="both"/>
      </w:pPr>
      <w:r>
        <w:t>On applique l’algorithme d’Euclide :</w:t>
      </w:r>
    </w:p>
    <w:p w14:paraId="5D9D9032" w14:textId="2EA0A69B" w:rsidR="007F16EB" w:rsidRDefault="004B2557" w:rsidP="007F16EB">
      <w:pPr>
        <w:pStyle w:val="ListParagraph"/>
        <w:ind w:left="1080"/>
        <w:jc w:val="both"/>
      </w:pPr>
      <w:r w:rsidRPr="007F16EB">
        <w:rPr>
          <w:position w:val="-40"/>
        </w:rPr>
        <w:object w:dxaOrig="1480" w:dyaOrig="960" w14:anchorId="00B1A743">
          <v:shape id="_x0000_i1235" type="#_x0000_t75" style="width:74pt;height:48pt" o:ole="">
            <v:imagedata r:id="rId429" o:title=""/>
          </v:shape>
          <o:OLEObject Type="Embed" ProgID="Equation.DSMT4" ShapeID="_x0000_i1235" DrawAspect="Content" ObjectID="_1585818425" r:id="rId430"/>
        </w:object>
      </w:r>
      <w:r w:rsidR="007F16EB">
        <w:t xml:space="preserve"> </w:t>
      </w:r>
      <w:r>
        <w:tab/>
      </w:r>
      <w:proofErr w:type="gramStart"/>
      <w:r>
        <w:t>d’où</w:t>
      </w:r>
      <w:proofErr w:type="gramEnd"/>
      <w:r>
        <w:tab/>
      </w:r>
      <w:r w:rsidRPr="004B2557">
        <w:rPr>
          <w:position w:val="-46"/>
        </w:rPr>
        <w:object w:dxaOrig="4200" w:dyaOrig="1020" w14:anchorId="5B8F96FF">
          <v:shape id="_x0000_i1236" type="#_x0000_t75" style="width:210pt;height:51.35pt" o:ole="">
            <v:imagedata r:id="rId431" o:title=""/>
          </v:shape>
          <o:OLEObject Type="Embed" ProgID="Equation.DSMT4" ShapeID="_x0000_i1236" DrawAspect="Content" ObjectID="_1585818426" r:id="rId432"/>
        </w:object>
      </w:r>
      <w:r>
        <w:t xml:space="preserve"> </w:t>
      </w:r>
    </w:p>
    <w:p w14:paraId="792F57D5" w14:textId="36436A24" w:rsidR="00C87C25" w:rsidRDefault="00C87C25" w:rsidP="007F16EB">
      <w:pPr>
        <w:pStyle w:val="ListParagraph"/>
        <w:ind w:left="1080"/>
        <w:jc w:val="both"/>
      </w:pPr>
      <w:r>
        <w:t>De</w:t>
      </w:r>
      <w:r w:rsidR="00BE0529" w:rsidRPr="00C87C25">
        <w:rPr>
          <w:position w:val="-14"/>
        </w:rPr>
        <w:object w:dxaOrig="2520" w:dyaOrig="420" w14:anchorId="191208B7">
          <v:shape id="_x0000_i1254" type="#_x0000_t75" style="width:126pt;height:21.35pt" o:ole="">
            <v:imagedata r:id="rId433" o:title=""/>
          </v:shape>
          <o:OLEObject Type="Embed" ProgID="Equation.DSMT4" ShapeID="_x0000_i1254" DrawAspect="Content" ObjectID="_1585818427" r:id="rId434"/>
        </w:object>
      </w:r>
      <w:r>
        <w:t xml:space="preserve"> on déduit </w:t>
      </w:r>
      <w:r w:rsidR="00BE0529" w:rsidRPr="00C87C25">
        <w:rPr>
          <w:position w:val="-14"/>
        </w:rPr>
        <w:object w:dxaOrig="1680" w:dyaOrig="420" w14:anchorId="60A68859">
          <v:shape id="_x0000_i1257" type="#_x0000_t75" style="width:84pt;height:21.35pt" o:ole="">
            <v:imagedata r:id="rId435" o:title=""/>
          </v:shape>
          <o:OLEObject Type="Embed" ProgID="Equation.DSMT4" ShapeID="_x0000_i1257" DrawAspect="Content" ObjectID="_1585818428" r:id="rId436"/>
        </w:object>
      </w:r>
    </w:p>
    <w:p w14:paraId="00263859" w14:textId="667A7A58" w:rsidR="00FB65DF" w:rsidRDefault="00FB65DF" w:rsidP="007F16EB">
      <w:pPr>
        <w:pStyle w:val="ListParagraph"/>
        <w:ind w:left="1080"/>
        <w:jc w:val="both"/>
      </w:pPr>
      <w:r>
        <w:t xml:space="preserve">On multiplie alors les deux membres de </w:t>
      </w:r>
      <w:r w:rsidRPr="007F16EB">
        <w:rPr>
          <w:position w:val="-14"/>
        </w:rPr>
        <w:object w:dxaOrig="1240" w:dyaOrig="420" w14:anchorId="3966AB2E">
          <v:shape id="_x0000_i1239" type="#_x0000_t75" style="width:62pt;height:21.35pt" o:ole="">
            <v:imagedata r:id="rId437" o:title=""/>
          </v:shape>
          <o:OLEObject Type="Embed" ProgID="Equation.DSMT4" ShapeID="_x0000_i1239" DrawAspect="Content" ObjectID="_1585818429" r:id="rId438"/>
        </w:object>
      </w:r>
      <w:r>
        <w:t xml:space="preserve"> par </w:t>
      </w:r>
      <w:r w:rsidR="00BE0529">
        <w:t>–</w:t>
      </w:r>
      <w:r>
        <w:t>19 :</w:t>
      </w:r>
    </w:p>
    <w:p w14:paraId="5A9DF1F3" w14:textId="77777777" w:rsidR="003D65F3" w:rsidRDefault="003D65F3" w:rsidP="00FB65DF">
      <w:pPr>
        <w:pStyle w:val="ListParagraph"/>
        <w:ind w:left="1440"/>
        <w:jc w:val="both"/>
      </w:pPr>
      <w:r w:rsidRPr="00555547">
        <w:rPr>
          <w:position w:val="-14"/>
        </w:rPr>
        <w:object w:dxaOrig="5320" w:dyaOrig="560" w14:anchorId="27A5D4E9">
          <v:shape id="_x0000_i1266" type="#_x0000_t75" style="width:266pt;height:28pt" o:ole="">
            <v:imagedata r:id="rId439" o:title=""/>
          </v:shape>
          <o:OLEObject Type="Embed" ProgID="Equation.DSMT4" ShapeID="_x0000_i1266" DrawAspect="Content" ObjectID="_1585818430" r:id="rId440"/>
        </w:object>
      </w:r>
      <w:r w:rsidR="00C87C25">
        <w:t xml:space="preserve"> </w:t>
      </w:r>
      <w:r w:rsidR="00FB65DF">
        <w:tab/>
        <w:t xml:space="preserve">         </w:t>
      </w:r>
    </w:p>
    <w:p w14:paraId="39F7B910" w14:textId="7857ED10" w:rsidR="00C87C25" w:rsidRDefault="00FB65DF" w:rsidP="00FB65DF">
      <w:pPr>
        <w:pStyle w:val="ListParagraph"/>
        <w:ind w:left="1440"/>
        <w:jc w:val="both"/>
      </w:pPr>
      <w:r>
        <w:t xml:space="preserve"> </w:t>
      </w:r>
      <w:r w:rsidR="00C87C25" w:rsidRPr="00FB65DF">
        <w:rPr>
          <w:vertAlign w:val="superscript"/>
        </w:rPr>
        <w:t>(1)</w:t>
      </w:r>
      <w:r w:rsidR="00C87C25">
        <w:t xml:space="preserve"> on rappelle que </w:t>
      </w:r>
      <w:r w:rsidR="003D65F3" w:rsidRPr="00555547">
        <w:rPr>
          <w:position w:val="-14"/>
        </w:rPr>
        <w:object w:dxaOrig="1840" w:dyaOrig="420" w14:anchorId="1FE5C99C">
          <v:shape id="_x0000_i1263" type="#_x0000_t75" style="width:92pt;height:21.35pt" o:ole="">
            <v:imagedata r:id="rId441" o:title=""/>
          </v:shape>
          <o:OLEObject Type="Embed" ProgID="Equation.DSMT4" ShapeID="_x0000_i1263" DrawAspect="Content" ObjectID="_1585818431" r:id="rId442"/>
        </w:object>
      </w:r>
    </w:p>
    <w:p w14:paraId="6F837E8A" w14:textId="77777777" w:rsidR="00C87C25" w:rsidRPr="007F16EB" w:rsidRDefault="00C87C25" w:rsidP="00C87C25">
      <w:pPr>
        <w:pStyle w:val="ListParagraph"/>
        <w:ind w:left="1080"/>
        <w:jc w:val="both"/>
      </w:pPr>
      <w:r>
        <w:t xml:space="preserve">Les solutions sont </w:t>
      </w:r>
      <w:r w:rsidR="008112D5" w:rsidRPr="00EC0897">
        <w:rPr>
          <w:position w:val="-14"/>
        </w:rPr>
        <w:object w:dxaOrig="2060" w:dyaOrig="420" w14:anchorId="4D742CC7">
          <v:shape id="_x0000_i1269" type="#_x0000_t75" style="width:103.35pt;height:21.35pt" o:ole="">
            <v:imagedata r:id="rId443" o:title=""/>
          </v:shape>
          <o:OLEObject Type="Embed" ProgID="Equation.DSMT4" ShapeID="_x0000_i1269" DrawAspect="Content" ObjectID="_1585818432" r:id="rId444"/>
        </w:object>
      </w:r>
      <w:r>
        <w:t xml:space="preserve"> </w:t>
      </w:r>
    </w:p>
    <w:p w14:paraId="711775E1" w14:textId="29AA226B" w:rsidR="008C5515" w:rsidRDefault="008C5515" w:rsidP="008C5515">
      <w:pPr>
        <w:pStyle w:val="ListParagraph"/>
        <w:numPr>
          <w:ilvl w:val="0"/>
          <w:numId w:val="14"/>
        </w:numPr>
        <w:jc w:val="both"/>
      </w:pPr>
      <w:r>
        <w:t xml:space="preserve">Si </w:t>
      </w:r>
      <w:r>
        <w:rPr>
          <w:i/>
        </w:rPr>
        <w:t>a</w:t>
      </w:r>
      <w:r>
        <w:t xml:space="preserve"> et </w:t>
      </w:r>
      <w:r>
        <w:rPr>
          <w:i/>
        </w:rPr>
        <w:t>c</w:t>
      </w:r>
      <w:r>
        <w:t xml:space="preserve"> sont</w:t>
      </w:r>
      <w:r w:rsidR="00FB65DF">
        <w:t xml:space="preserve"> ne sont pas premiers entre eux</w:t>
      </w:r>
      <w:r>
        <w:t xml:space="preserve">, et si </w:t>
      </w:r>
      <w:r>
        <w:rPr>
          <w:i/>
        </w:rPr>
        <w:t>b</w:t>
      </w:r>
      <w:r>
        <w:t xml:space="preserve"> est un multiple de </w:t>
      </w:r>
      <w:r w:rsidR="00143C89" w:rsidRPr="00260579">
        <w:rPr>
          <w:position w:val="-14"/>
        </w:rPr>
        <w:object w:dxaOrig="1460" w:dyaOrig="420" w14:anchorId="75715BE9">
          <v:shape id="_x0000_i1243" type="#_x0000_t75" style="width:73.35pt;height:21.35pt" o:ole="">
            <v:imagedata r:id="rId445" o:title=""/>
          </v:shape>
          <o:OLEObject Type="Embed" ProgID="Equation.DSMT4" ShapeID="_x0000_i1243" DrawAspect="Content" ObjectID="_1585818433" r:id="rId446"/>
        </w:object>
      </w:r>
      <w:r w:rsidR="00143C89">
        <w:t xml:space="preserve"> </w:t>
      </w:r>
      <w:r>
        <w:t>:</w:t>
      </w:r>
    </w:p>
    <w:p w14:paraId="7EF72E52" w14:textId="179EA63D" w:rsidR="00143C89" w:rsidRDefault="00143C89" w:rsidP="00143C89">
      <w:pPr>
        <w:pStyle w:val="ListParagraph"/>
        <w:ind w:left="1080"/>
        <w:jc w:val="both"/>
      </w:pPr>
      <w:r>
        <w:t xml:space="preserve">On </w:t>
      </w:r>
      <w:proofErr w:type="gramStart"/>
      <w:r>
        <w:t xml:space="preserve">pose </w:t>
      </w:r>
      <w:proofErr w:type="gramEnd"/>
      <w:r w:rsidRPr="00143C89">
        <w:rPr>
          <w:position w:val="-24"/>
        </w:rPr>
        <w:object w:dxaOrig="680" w:dyaOrig="660" w14:anchorId="32C02AEA">
          <v:shape id="_x0000_i1244" type="#_x0000_t75" style="width:34pt;height:33.35pt" o:ole="">
            <v:imagedata r:id="rId447" o:title=""/>
          </v:shape>
          <o:OLEObject Type="Embed" ProgID="Equation.DSMT4" ShapeID="_x0000_i1244" DrawAspect="Content" ObjectID="_1585818434" r:id="rId448"/>
        </w:object>
      </w:r>
      <w:r>
        <w:t xml:space="preserve">, </w:t>
      </w:r>
      <w:r w:rsidRPr="00143C89">
        <w:rPr>
          <w:position w:val="-24"/>
        </w:rPr>
        <w:object w:dxaOrig="660" w:dyaOrig="660" w14:anchorId="1F234733">
          <v:shape id="_x0000_i1245" type="#_x0000_t75" style="width:33.35pt;height:33.35pt" o:ole="">
            <v:imagedata r:id="rId449" o:title=""/>
          </v:shape>
          <o:OLEObject Type="Embed" ProgID="Equation.DSMT4" ShapeID="_x0000_i1245" DrawAspect="Content" ObjectID="_1585818435" r:id="rId450"/>
        </w:object>
      </w:r>
      <w:r>
        <w:t xml:space="preserve">  et </w:t>
      </w:r>
      <w:r w:rsidRPr="00143C89">
        <w:rPr>
          <w:position w:val="-24"/>
        </w:rPr>
        <w:object w:dxaOrig="660" w:dyaOrig="660" w14:anchorId="6B64D3E2">
          <v:shape id="_x0000_i1246" type="#_x0000_t75" style="width:33.35pt;height:33.35pt" o:ole="">
            <v:imagedata r:id="rId451" o:title=""/>
          </v:shape>
          <o:OLEObject Type="Embed" ProgID="Equation.DSMT4" ShapeID="_x0000_i1246" DrawAspect="Content" ObjectID="_1585818436" r:id="rId452"/>
        </w:object>
      </w:r>
      <w:r>
        <w:t xml:space="preserve"> ; on est alors ramené au cas précédent, l’équation devenant </w:t>
      </w:r>
      <w:r w:rsidRPr="00143C89">
        <w:rPr>
          <w:position w:val="-14"/>
        </w:rPr>
        <w:object w:dxaOrig="1220" w:dyaOrig="420" w14:anchorId="0DEC0146">
          <v:shape id="_x0000_i1247" type="#_x0000_t75" style="width:61.35pt;height:21.35pt" o:ole="">
            <v:imagedata r:id="rId453" o:title=""/>
          </v:shape>
          <o:OLEObject Type="Embed" ProgID="Equation.DSMT4" ShapeID="_x0000_i1247" DrawAspect="Content" ObjectID="_1585818437" r:id="rId454"/>
        </w:object>
      </w:r>
      <w:r>
        <w:t xml:space="preserve">  avec </w:t>
      </w:r>
      <w:r w:rsidRPr="00260579">
        <w:rPr>
          <w:position w:val="-14"/>
        </w:rPr>
        <w:object w:dxaOrig="1520" w:dyaOrig="420" w14:anchorId="5D57A8D1">
          <v:shape id="_x0000_i1248" type="#_x0000_t75" style="width:76pt;height:21.35pt" o:ole="">
            <v:imagedata r:id="rId455" o:title=""/>
          </v:shape>
          <o:OLEObject Type="Embed" ProgID="Equation.DSMT4" ShapeID="_x0000_i1248" DrawAspect="Content" ObjectID="_1585818438" r:id="rId456"/>
        </w:object>
      </w:r>
      <w:r>
        <w:t>.</w:t>
      </w:r>
    </w:p>
    <w:p w14:paraId="45BD6071" w14:textId="77777777" w:rsidR="0037464E" w:rsidRDefault="0037464E" w:rsidP="0037464E">
      <w:pPr>
        <w:jc w:val="both"/>
      </w:pPr>
    </w:p>
    <w:p w14:paraId="489C283F" w14:textId="6B583E52" w:rsidR="0037464E" w:rsidRDefault="0037464E" w:rsidP="0037464E">
      <w:pPr>
        <w:ind w:left="720"/>
        <w:jc w:val="both"/>
      </w:pPr>
      <w:r>
        <w:rPr>
          <w:i/>
        </w:rPr>
        <w:t>Remarque</w:t>
      </w:r>
      <w:r>
        <w:t xml:space="preserve"> : un cas particulier est la recherche d’un inverse de </w:t>
      </w:r>
      <w:r>
        <w:rPr>
          <w:i/>
        </w:rPr>
        <w:t>a</w:t>
      </w:r>
      <w:r>
        <w:t xml:space="preserve"> modulo </w:t>
      </w:r>
      <w:r>
        <w:rPr>
          <w:i/>
        </w:rPr>
        <w:t>c</w:t>
      </w:r>
      <w:r>
        <w:t xml:space="preserve">, c’est-à-dire d’un nombre </w:t>
      </w:r>
      <w:r>
        <w:rPr>
          <w:i/>
        </w:rPr>
        <w:t xml:space="preserve">x </w:t>
      </w:r>
      <w:r>
        <w:t xml:space="preserve">tel </w:t>
      </w:r>
      <w:proofErr w:type="gramStart"/>
      <w:r>
        <w:t xml:space="preserve">que </w:t>
      </w:r>
      <w:r w:rsidR="00661D56" w:rsidRPr="00661D56">
        <w:rPr>
          <w:position w:val="-14"/>
        </w:rPr>
        <w:object w:dxaOrig="980" w:dyaOrig="420" w14:anchorId="3F501172">
          <v:shape id="_x0000_i1249" type="#_x0000_t75" style="width:49.35pt;height:21.35pt" o:ole="">
            <v:imagedata r:id="rId457" o:title=""/>
          </v:shape>
          <o:OLEObject Type="Embed" ProgID="Equation.DSMT4" ShapeID="_x0000_i1249" DrawAspect="Content" ObjectID="_1585818439" r:id="rId458"/>
        </w:object>
      </w:r>
      <w:r w:rsidR="00661D56">
        <w:t xml:space="preserve"> . On constate que ce n’est pas toujours possible ; étudiez les cas suivants :</w:t>
      </w:r>
    </w:p>
    <w:p w14:paraId="335BC953" w14:textId="0471A5DB" w:rsidR="00661D56" w:rsidRDefault="00661D56" w:rsidP="00661D56">
      <w:pPr>
        <w:pStyle w:val="ListParagraph"/>
        <w:numPr>
          <w:ilvl w:val="0"/>
          <w:numId w:val="15"/>
        </w:numPr>
        <w:jc w:val="both"/>
      </w:pPr>
      <w:r w:rsidRPr="00661D56">
        <w:rPr>
          <w:position w:val="-14"/>
        </w:rPr>
        <w:object w:dxaOrig="980" w:dyaOrig="420" w14:anchorId="70E7B758">
          <v:shape id="_x0000_i1250" type="#_x0000_t75" style="width:49.35pt;height:21.35pt" o:ole="">
            <v:imagedata r:id="rId459" o:title=""/>
          </v:shape>
          <o:OLEObject Type="Embed" ProgID="Equation.DSMT4" ShapeID="_x0000_i1250" DrawAspect="Content" ObjectID="_1585818440" r:id="rId460"/>
        </w:object>
      </w:r>
      <w:r>
        <w:t xml:space="preserve"> </w:t>
      </w:r>
    </w:p>
    <w:p w14:paraId="7539B50F" w14:textId="63D72E61" w:rsidR="00661D56" w:rsidRPr="0037464E" w:rsidRDefault="00661D56" w:rsidP="00661D56">
      <w:pPr>
        <w:pStyle w:val="ListParagraph"/>
        <w:numPr>
          <w:ilvl w:val="0"/>
          <w:numId w:val="15"/>
        </w:numPr>
        <w:jc w:val="both"/>
      </w:pPr>
      <w:r w:rsidRPr="00661D56">
        <w:rPr>
          <w:position w:val="-14"/>
        </w:rPr>
        <w:object w:dxaOrig="1100" w:dyaOrig="420" w14:anchorId="41E4066C">
          <v:shape id="_x0000_i1251" type="#_x0000_t75" style="width:55.35pt;height:21.35pt" o:ole="">
            <v:imagedata r:id="rId461" o:title=""/>
          </v:shape>
          <o:OLEObject Type="Embed" ProgID="Equation.DSMT4" ShapeID="_x0000_i1251" DrawAspect="Content" ObjectID="_1585818441" r:id="rId462"/>
        </w:object>
      </w:r>
      <w:r>
        <w:t xml:space="preserve"> </w:t>
      </w:r>
    </w:p>
    <w:p w14:paraId="4BE9052A" w14:textId="77777777" w:rsidR="008C5515" w:rsidRDefault="008C5515" w:rsidP="008C5515">
      <w:pPr>
        <w:pStyle w:val="ListParagraph"/>
        <w:ind w:left="709"/>
        <w:jc w:val="both"/>
      </w:pPr>
    </w:p>
    <w:p w14:paraId="5E3D0461" w14:textId="77777777" w:rsidR="00000F79" w:rsidRDefault="00000F79" w:rsidP="008C5515">
      <w:pPr>
        <w:pStyle w:val="ListParagraph"/>
        <w:ind w:left="709"/>
        <w:jc w:val="both"/>
      </w:pPr>
    </w:p>
    <w:p w14:paraId="65DDDB7F" w14:textId="77777777" w:rsidR="00000F79" w:rsidRDefault="00000F79" w:rsidP="008C5515">
      <w:pPr>
        <w:pStyle w:val="ListParagraph"/>
        <w:ind w:left="709"/>
        <w:jc w:val="both"/>
      </w:pPr>
    </w:p>
    <w:p w14:paraId="1B9C8AF5" w14:textId="77777777" w:rsidR="00000F79" w:rsidRDefault="00000F79" w:rsidP="00000F79">
      <w:pPr>
        <w:jc w:val="both"/>
      </w:pPr>
    </w:p>
    <w:p w14:paraId="08D82E01" w14:textId="77777777" w:rsidR="00000F79" w:rsidRDefault="00000F79" w:rsidP="00000F79">
      <w:pPr>
        <w:jc w:val="both"/>
      </w:pPr>
    </w:p>
    <w:p w14:paraId="6869924F" w14:textId="77777777" w:rsidR="00000F79" w:rsidRDefault="00000F79" w:rsidP="00000F79">
      <w:pPr>
        <w:jc w:val="both"/>
      </w:pPr>
    </w:p>
    <w:p w14:paraId="351ED883" w14:textId="77777777" w:rsidR="00000F79" w:rsidRDefault="00000F79" w:rsidP="00000F79">
      <w:pPr>
        <w:jc w:val="both"/>
      </w:pPr>
    </w:p>
    <w:p w14:paraId="7B64DE12" w14:textId="77777777" w:rsidR="00000F79" w:rsidRDefault="00000F79" w:rsidP="00000F79">
      <w:pPr>
        <w:jc w:val="both"/>
      </w:pPr>
    </w:p>
    <w:p w14:paraId="5EF29720" w14:textId="6CDCBE4C" w:rsidR="00000F79" w:rsidRPr="00A173CF" w:rsidRDefault="00000F79" w:rsidP="00A173CF">
      <w:pPr>
        <w:pBdr>
          <w:top w:val="single" w:sz="4" w:space="1" w:color="auto"/>
        </w:pBdr>
        <w:jc w:val="both"/>
        <w:rPr>
          <w:sz w:val="18"/>
          <w:szCs w:val="18"/>
        </w:rPr>
      </w:pPr>
      <w:r w:rsidRPr="00DD2C7B">
        <w:rPr>
          <w:sz w:val="18"/>
          <w:szCs w:val="18"/>
        </w:rPr>
        <w:t xml:space="preserve">Cours de Frédéric Mandon sous licence </w:t>
      </w:r>
      <w:proofErr w:type="spellStart"/>
      <w:r w:rsidRPr="00DD2C7B">
        <w:rPr>
          <w:sz w:val="18"/>
          <w:szCs w:val="18"/>
        </w:rPr>
        <w:t>Creative</w:t>
      </w:r>
      <w:proofErr w:type="spellEnd"/>
      <w:r w:rsidRPr="00DD2C7B">
        <w:rPr>
          <w:sz w:val="18"/>
          <w:szCs w:val="18"/>
        </w:rPr>
        <w:t xml:space="preserve"> Commons BY NC SA, </w:t>
      </w:r>
      <w:hyperlink r:id="rId463" w:history="1">
        <w:r w:rsidRPr="00DD2C7B">
          <w:rPr>
            <w:rStyle w:val="Hyperlink"/>
            <w:sz w:val="18"/>
            <w:szCs w:val="18"/>
          </w:rPr>
          <w:t>https://creativecommons.org/licenses/by-nc-sa/3.0/fr/</w:t>
        </w:r>
      </w:hyperlink>
    </w:p>
    <w:proofErr w:type="gramEnd"/>
    <w:sectPr w:rsidR="00000F79" w:rsidRPr="00A173CF" w:rsidSect="00F30CFF">
      <w:footerReference w:type="default" r:id="rId464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82C9C2" w14:textId="77777777" w:rsidR="00055610" w:rsidRDefault="00055610" w:rsidP="00224242">
      <w:r>
        <w:separator/>
      </w:r>
    </w:p>
  </w:endnote>
  <w:endnote w:type="continuationSeparator" w:id="0">
    <w:p w14:paraId="6301C164" w14:textId="77777777" w:rsidR="00055610" w:rsidRDefault="00055610" w:rsidP="00224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ralineAZ">
    <w:panose1 w:val="02000500000000000000"/>
    <w:charset w:val="00"/>
    <w:family w:val="auto"/>
    <w:pitch w:val="variable"/>
    <w:sig w:usb0="800000A7" w:usb1="5000004A" w:usb2="00000000" w:usb3="00000000" w:csb0="0000011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ppleMyungjo">
    <w:panose1 w:val="02000500000000000000"/>
    <w:charset w:val="4F"/>
    <w:family w:val="auto"/>
    <w:pitch w:val="variable"/>
    <w:sig w:usb0="00000001" w:usb1="09060000" w:usb2="00000010" w:usb3="00000000" w:csb0="0008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E50D8" w14:textId="39F62943" w:rsidR="00055610" w:rsidRDefault="00055610" w:rsidP="009437AC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64B90"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C7E29C" w14:textId="77777777" w:rsidR="00055610" w:rsidRDefault="00055610" w:rsidP="00224242">
      <w:r>
        <w:separator/>
      </w:r>
    </w:p>
  </w:footnote>
  <w:footnote w:type="continuationSeparator" w:id="0">
    <w:p w14:paraId="06AA2C48" w14:textId="77777777" w:rsidR="00055610" w:rsidRDefault="00055610" w:rsidP="00224242">
      <w:r>
        <w:continuationSeparator/>
      </w:r>
    </w:p>
  </w:footnote>
  <w:footnote w:id="1">
    <w:p w14:paraId="7F7E3154" w14:textId="4ED55BCC" w:rsidR="00055610" w:rsidRPr="00224242" w:rsidRDefault="00055610" w:rsidP="00224242">
      <w:pPr>
        <w:pStyle w:val="ListParagraph"/>
        <w:ind w:left="0"/>
        <w:jc w:val="both"/>
        <w:rPr>
          <w:sz w:val="20"/>
        </w:rPr>
      </w:pPr>
      <w:r w:rsidRPr="00224242">
        <w:rPr>
          <w:rStyle w:val="FootnoteReference"/>
          <w:sz w:val="20"/>
        </w:rPr>
        <w:footnoteRef/>
      </w:r>
      <w:r w:rsidRPr="00224242">
        <w:rPr>
          <w:sz w:val="20"/>
        </w:rPr>
        <w:t xml:space="preserve"> </w:t>
      </w:r>
      <w:r>
        <w:rPr>
          <w:position w:val="-4"/>
          <w:sz w:val="20"/>
        </w:rPr>
        <w:t>C</w:t>
      </w:r>
      <w:r w:rsidRPr="00224242">
        <w:rPr>
          <w:position w:val="-4"/>
          <w:sz w:val="20"/>
        </w:rPr>
        <w:t xml:space="preserve">ette dernière notation est moins utilisée, elle </w:t>
      </w:r>
      <w:r>
        <w:rPr>
          <w:position w:val="-4"/>
          <w:sz w:val="20"/>
        </w:rPr>
        <w:t>utilise</w:t>
      </w:r>
      <w:r w:rsidRPr="00224242">
        <w:rPr>
          <w:position w:val="-4"/>
          <w:sz w:val="20"/>
        </w:rPr>
        <w:t xml:space="preserve"> l</w:t>
      </w:r>
      <w:r>
        <w:rPr>
          <w:position w:val="-4"/>
          <w:sz w:val="20"/>
        </w:rPr>
        <w:t>a notation du « et » en logique.</w:t>
      </w:r>
    </w:p>
  </w:footnote>
  <w:footnote w:id="2">
    <w:p w14:paraId="128C0834" w14:textId="00EA990A" w:rsidR="00055610" w:rsidRPr="00874B83" w:rsidRDefault="00055610">
      <w:pPr>
        <w:pStyle w:val="FootnoteText"/>
        <w:rPr>
          <w:sz w:val="20"/>
          <w:szCs w:val="20"/>
        </w:rPr>
      </w:pPr>
      <w:r w:rsidRPr="00874B83">
        <w:rPr>
          <w:rStyle w:val="FootnoteReference"/>
          <w:sz w:val="20"/>
          <w:szCs w:val="20"/>
        </w:rPr>
        <w:footnoteRef/>
      </w:r>
      <w:r w:rsidRPr="00874B83">
        <w:rPr>
          <w:sz w:val="20"/>
          <w:szCs w:val="20"/>
        </w:rPr>
        <w:t xml:space="preserve"> </w:t>
      </w:r>
      <w:r>
        <w:rPr>
          <w:sz w:val="20"/>
          <w:szCs w:val="20"/>
        </w:rPr>
        <w:t>Comme ci-dessus pour le pgcd, cette notation est celle du « ou » en logique.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757D0"/>
    <w:multiLevelType w:val="hybridMultilevel"/>
    <w:tmpl w:val="F892B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264C7"/>
    <w:multiLevelType w:val="hybridMultilevel"/>
    <w:tmpl w:val="5C0CC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636152"/>
    <w:multiLevelType w:val="hybridMultilevel"/>
    <w:tmpl w:val="9F66AA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0BB2985"/>
    <w:multiLevelType w:val="hybridMultilevel"/>
    <w:tmpl w:val="41D4C71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971127"/>
    <w:multiLevelType w:val="hybridMultilevel"/>
    <w:tmpl w:val="74EAC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BB1975"/>
    <w:multiLevelType w:val="hybridMultilevel"/>
    <w:tmpl w:val="E8EE9D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4AD7641"/>
    <w:multiLevelType w:val="hybridMultilevel"/>
    <w:tmpl w:val="E2709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762BC5"/>
    <w:multiLevelType w:val="hybridMultilevel"/>
    <w:tmpl w:val="C6509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F822C0"/>
    <w:multiLevelType w:val="hybridMultilevel"/>
    <w:tmpl w:val="938849C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C2974EC"/>
    <w:multiLevelType w:val="hybridMultilevel"/>
    <w:tmpl w:val="BFA21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F14337"/>
    <w:multiLevelType w:val="hybridMultilevel"/>
    <w:tmpl w:val="9760C836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>
    <w:nsid w:val="520A17C6"/>
    <w:multiLevelType w:val="hybridMultilevel"/>
    <w:tmpl w:val="70642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3463F85"/>
    <w:multiLevelType w:val="hybridMultilevel"/>
    <w:tmpl w:val="3DAA0C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7F1684B"/>
    <w:multiLevelType w:val="hybridMultilevel"/>
    <w:tmpl w:val="5928D7DC"/>
    <w:lvl w:ilvl="0" w:tplc="BD5626C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34855BA"/>
    <w:multiLevelType w:val="multilevel"/>
    <w:tmpl w:val="C1A209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10"/>
  </w:num>
  <w:num w:numId="5">
    <w:abstractNumId w:val="1"/>
  </w:num>
  <w:num w:numId="6">
    <w:abstractNumId w:val="9"/>
  </w:num>
  <w:num w:numId="7">
    <w:abstractNumId w:val="0"/>
  </w:num>
  <w:num w:numId="8">
    <w:abstractNumId w:val="11"/>
  </w:num>
  <w:num w:numId="9">
    <w:abstractNumId w:val="4"/>
  </w:num>
  <w:num w:numId="10">
    <w:abstractNumId w:val="6"/>
  </w:num>
  <w:num w:numId="11">
    <w:abstractNumId w:val="7"/>
  </w:num>
  <w:num w:numId="12">
    <w:abstractNumId w:val="3"/>
  </w:num>
  <w:num w:numId="13">
    <w:abstractNumId w:val="2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CFF"/>
    <w:rsid w:val="00000F79"/>
    <w:rsid w:val="000512B2"/>
    <w:rsid w:val="00055610"/>
    <w:rsid w:val="00062E65"/>
    <w:rsid w:val="0007210F"/>
    <w:rsid w:val="00085E4B"/>
    <w:rsid w:val="00097D95"/>
    <w:rsid w:val="000C18FD"/>
    <w:rsid w:val="000C1A84"/>
    <w:rsid w:val="000E0DE5"/>
    <w:rsid w:val="000E5A4D"/>
    <w:rsid w:val="000F4E23"/>
    <w:rsid w:val="001342A0"/>
    <w:rsid w:val="00140C2A"/>
    <w:rsid w:val="00143C89"/>
    <w:rsid w:val="00173580"/>
    <w:rsid w:val="001923FE"/>
    <w:rsid w:val="001A0E1A"/>
    <w:rsid w:val="001A3439"/>
    <w:rsid w:val="001A3513"/>
    <w:rsid w:val="001C11CA"/>
    <w:rsid w:val="001C127B"/>
    <w:rsid w:val="001D10A0"/>
    <w:rsid w:val="001D12F9"/>
    <w:rsid w:val="001E3420"/>
    <w:rsid w:val="001F68A1"/>
    <w:rsid w:val="00224242"/>
    <w:rsid w:val="0023447A"/>
    <w:rsid w:val="00234D9E"/>
    <w:rsid w:val="00241CA3"/>
    <w:rsid w:val="00260579"/>
    <w:rsid w:val="002B6298"/>
    <w:rsid w:val="002C632F"/>
    <w:rsid w:val="0031299C"/>
    <w:rsid w:val="00341FE7"/>
    <w:rsid w:val="00342E31"/>
    <w:rsid w:val="003478C8"/>
    <w:rsid w:val="003638D7"/>
    <w:rsid w:val="0036471D"/>
    <w:rsid w:val="00373641"/>
    <w:rsid w:val="0037464E"/>
    <w:rsid w:val="0037479E"/>
    <w:rsid w:val="003A1C17"/>
    <w:rsid w:val="003C3AF6"/>
    <w:rsid w:val="003C4DC4"/>
    <w:rsid w:val="003D65F3"/>
    <w:rsid w:val="003E03D9"/>
    <w:rsid w:val="003E5414"/>
    <w:rsid w:val="003E5846"/>
    <w:rsid w:val="003F25FB"/>
    <w:rsid w:val="004961A4"/>
    <w:rsid w:val="004B2557"/>
    <w:rsid w:val="004F0AFB"/>
    <w:rsid w:val="004F0F85"/>
    <w:rsid w:val="0050697D"/>
    <w:rsid w:val="00555547"/>
    <w:rsid w:val="005742DE"/>
    <w:rsid w:val="00582EFF"/>
    <w:rsid w:val="00584B51"/>
    <w:rsid w:val="00596AED"/>
    <w:rsid w:val="005A2CF8"/>
    <w:rsid w:val="005A62CB"/>
    <w:rsid w:val="005D096B"/>
    <w:rsid w:val="005E1DE6"/>
    <w:rsid w:val="005E5520"/>
    <w:rsid w:val="005E5BA9"/>
    <w:rsid w:val="00613EB5"/>
    <w:rsid w:val="00636F32"/>
    <w:rsid w:val="006375B8"/>
    <w:rsid w:val="006571AF"/>
    <w:rsid w:val="00661D56"/>
    <w:rsid w:val="00662A4B"/>
    <w:rsid w:val="00666304"/>
    <w:rsid w:val="00667F6E"/>
    <w:rsid w:val="006A0C9C"/>
    <w:rsid w:val="006A756E"/>
    <w:rsid w:val="006F591F"/>
    <w:rsid w:val="006F62A9"/>
    <w:rsid w:val="00713903"/>
    <w:rsid w:val="00727958"/>
    <w:rsid w:val="00734DFE"/>
    <w:rsid w:val="007371A1"/>
    <w:rsid w:val="0074226E"/>
    <w:rsid w:val="00752319"/>
    <w:rsid w:val="007547CB"/>
    <w:rsid w:val="007712F5"/>
    <w:rsid w:val="00793163"/>
    <w:rsid w:val="007B2F14"/>
    <w:rsid w:val="007B6675"/>
    <w:rsid w:val="007C2DFA"/>
    <w:rsid w:val="007F1157"/>
    <w:rsid w:val="007F16EB"/>
    <w:rsid w:val="008112D5"/>
    <w:rsid w:val="00830FBA"/>
    <w:rsid w:val="00846965"/>
    <w:rsid w:val="00850D0F"/>
    <w:rsid w:val="00860B0B"/>
    <w:rsid w:val="00874B83"/>
    <w:rsid w:val="008971DB"/>
    <w:rsid w:val="008A1A75"/>
    <w:rsid w:val="008C5515"/>
    <w:rsid w:val="009139C7"/>
    <w:rsid w:val="009437AC"/>
    <w:rsid w:val="009749BB"/>
    <w:rsid w:val="00974BA7"/>
    <w:rsid w:val="0097779C"/>
    <w:rsid w:val="00977EEB"/>
    <w:rsid w:val="00985961"/>
    <w:rsid w:val="009A4881"/>
    <w:rsid w:val="009B6DFA"/>
    <w:rsid w:val="009E4DEE"/>
    <w:rsid w:val="009F3FD9"/>
    <w:rsid w:val="00A032CF"/>
    <w:rsid w:val="00A173CF"/>
    <w:rsid w:val="00A72962"/>
    <w:rsid w:val="00A9601A"/>
    <w:rsid w:val="00AA054E"/>
    <w:rsid w:val="00AF7344"/>
    <w:rsid w:val="00B13FB1"/>
    <w:rsid w:val="00B34A3A"/>
    <w:rsid w:val="00B352B4"/>
    <w:rsid w:val="00B42E96"/>
    <w:rsid w:val="00B63C3A"/>
    <w:rsid w:val="00B64AEE"/>
    <w:rsid w:val="00B72AC3"/>
    <w:rsid w:val="00BB64D7"/>
    <w:rsid w:val="00BC7A22"/>
    <w:rsid w:val="00BD12E6"/>
    <w:rsid w:val="00BE0529"/>
    <w:rsid w:val="00C069E7"/>
    <w:rsid w:val="00C17676"/>
    <w:rsid w:val="00C3719D"/>
    <w:rsid w:val="00C435DB"/>
    <w:rsid w:val="00C4774D"/>
    <w:rsid w:val="00C55632"/>
    <w:rsid w:val="00C64B90"/>
    <w:rsid w:val="00C6615F"/>
    <w:rsid w:val="00C85535"/>
    <w:rsid w:val="00C87974"/>
    <w:rsid w:val="00C87C25"/>
    <w:rsid w:val="00C87C9A"/>
    <w:rsid w:val="00CC2295"/>
    <w:rsid w:val="00CD25A4"/>
    <w:rsid w:val="00CE2062"/>
    <w:rsid w:val="00D00B69"/>
    <w:rsid w:val="00D209DD"/>
    <w:rsid w:val="00D255E2"/>
    <w:rsid w:val="00D369D6"/>
    <w:rsid w:val="00D47F3D"/>
    <w:rsid w:val="00D54CAE"/>
    <w:rsid w:val="00D555FA"/>
    <w:rsid w:val="00D84106"/>
    <w:rsid w:val="00D87384"/>
    <w:rsid w:val="00D91B21"/>
    <w:rsid w:val="00DB6B14"/>
    <w:rsid w:val="00DD4C41"/>
    <w:rsid w:val="00DD6243"/>
    <w:rsid w:val="00E11955"/>
    <w:rsid w:val="00E32017"/>
    <w:rsid w:val="00E352FC"/>
    <w:rsid w:val="00E36C9B"/>
    <w:rsid w:val="00E42CDF"/>
    <w:rsid w:val="00E77CD4"/>
    <w:rsid w:val="00EC0897"/>
    <w:rsid w:val="00ED0F83"/>
    <w:rsid w:val="00EE2025"/>
    <w:rsid w:val="00EE2CFD"/>
    <w:rsid w:val="00F30CFF"/>
    <w:rsid w:val="00F45D0C"/>
    <w:rsid w:val="00F70656"/>
    <w:rsid w:val="00F77556"/>
    <w:rsid w:val="00F96D06"/>
    <w:rsid w:val="00FB0655"/>
    <w:rsid w:val="00FB65DF"/>
    <w:rsid w:val="00FB7F75"/>
    <w:rsid w:val="00FD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34BCB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9E7"/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0CF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224242"/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242"/>
  </w:style>
  <w:style w:type="character" w:styleId="FootnoteReference">
    <w:name w:val="footnote reference"/>
    <w:basedOn w:val="DefaultParagraphFont"/>
    <w:uiPriority w:val="99"/>
    <w:unhideWhenUsed/>
    <w:rsid w:val="0022424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42E3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0F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437A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37AC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9437A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37AC"/>
    <w:rPr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437A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9E7"/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0CF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224242"/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242"/>
  </w:style>
  <w:style w:type="character" w:styleId="FootnoteReference">
    <w:name w:val="footnote reference"/>
    <w:basedOn w:val="DefaultParagraphFont"/>
    <w:uiPriority w:val="99"/>
    <w:unhideWhenUsed/>
    <w:rsid w:val="0022424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42E3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0F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437A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37AC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9437A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37AC"/>
    <w:rPr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43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59" Type="http://schemas.openxmlformats.org/officeDocument/2006/relationships/image" Target="media/image226.emf"/><Relationship Id="rId20" Type="http://schemas.openxmlformats.org/officeDocument/2006/relationships/image" Target="media/image7.emf"/><Relationship Id="rId21" Type="http://schemas.openxmlformats.org/officeDocument/2006/relationships/oleObject" Target="embeddings/oleObject7.bin"/><Relationship Id="rId22" Type="http://schemas.openxmlformats.org/officeDocument/2006/relationships/image" Target="media/image8.emf"/><Relationship Id="rId23" Type="http://schemas.openxmlformats.org/officeDocument/2006/relationships/oleObject" Target="embeddings/oleObject8.bin"/><Relationship Id="rId24" Type="http://schemas.openxmlformats.org/officeDocument/2006/relationships/image" Target="media/image9.emf"/><Relationship Id="rId25" Type="http://schemas.openxmlformats.org/officeDocument/2006/relationships/oleObject" Target="embeddings/oleObject9.bin"/><Relationship Id="rId26" Type="http://schemas.openxmlformats.org/officeDocument/2006/relationships/image" Target="media/image10.emf"/><Relationship Id="rId27" Type="http://schemas.openxmlformats.org/officeDocument/2006/relationships/oleObject" Target="embeddings/oleObject10.bin"/><Relationship Id="rId28" Type="http://schemas.openxmlformats.org/officeDocument/2006/relationships/image" Target="media/image11.emf"/><Relationship Id="rId29" Type="http://schemas.openxmlformats.org/officeDocument/2006/relationships/oleObject" Target="embeddings/oleObject11.bin"/><Relationship Id="rId170" Type="http://schemas.openxmlformats.org/officeDocument/2006/relationships/oleObject" Target="embeddings/oleObject81.bin"/><Relationship Id="rId171" Type="http://schemas.openxmlformats.org/officeDocument/2006/relationships/image" Target="media/image82.emf"/><Relationship Id="rId172" Type="http://schemas.openxmlformats.org/officeDocument/2006/relationships/oleObject" Target="embeddings/oleObject82.bin"/><Relationship Id="rId173" Type="http://schemas.openxmlformats.org/officeDocument/2006/relationships/image" Target="media/image83.emf"/><Relationship Id="rId174" Type="http://schemas.openxmlformats.org/officeDocument/2006/relationships/oleObject" Target="embeddings/oleObject83.bin"/><Relationship Id="rId175" Type="http://schemas.openxmlformats.org/officeDocument/2006/relationships/image" Target="media/image84.emf"/><Relationship Id="rId176" Type="http://schemas.openxmlformats.org/officeDocument/2006/relationships/oleObject" Target="embeddings/oleObject84.bin"/><Relationship Id="rId177" Type="http://schemas.openxmlformats.org/officeDocument/2006/relationships/image" Target="media/image85.emf"/><Relationship Id="rId178" Type="http://schemas.openxmlformats.org/officeDocument/2006/relationships/oleObject" Target="embeddings/oleObject85.bin"/><Relationship Id="rId179" Type="http://schemas.openxmlformats.org/officeDocument/2006/relationships/image" Target="media/image86.emf"/><Relationship Id="rId230" Type="http://schemas.openxmlformats.org/officeDocument/2006/relationships/oleObject" Target="embeddings/oleObject111.bin"/><Relationship Id="rId231" Type="http://schemas.openxmlformats.org/officeDocument/2006/relationships/image" Target="media/image112.emf"/><Relationship Id="rId232" Type="http://schemas.openxmlformats.org/officeDocument/2006/relationships/oleObject" Target="embeddings/oleObject112.bin"/><Relationship Id="rId233" Type="http://schemas.openxmlformats.org/officeDocument/2006/relationships/image" Target="media/image113.emf"/><Relationship Id="rId234" Type="http://schemas.openxmlformats.org/officeDocument/2006/relationships/oleObject" Target="embeddings/oleObject113.bin"/><Relationship Id="rId235" Type="http://schemas.openxmlformats.org/officeDocument/2006/relationships/image" Target="media/image114.emf"/><Relationship Id="rId236" Type="http://schemas.openxmlformats.org/officeDocument/2006/relationships/oleObject" Target="embeddings/oleObject114.bin"/><Relationship Id="rId237" Type="http://schemas.openxmlformats.org/officeDocument/2006/relationships/image" Target="media/image115.emf"/><Relationship Id="rId238" Type="http://schemas.openxmlformats.org/officeDocument/2006/relationships/oleObject" Target="embeddings/oleObject115.bin"/><Relationship Id="rId239" Type="http://schemas.openxmlformats.org/officeDocument/2006/relationships/image" Target="media/image116.emf"/><Relationship Id="rId460" Type="http://schemas.openxmlformats.org/officeDocument/2006/relationships/oleObject" Target="embeddings/oleObject226.bin"/><Relationship Id="rId461" Type="http://schemas.openxmlformats.org/officeDocument/2006/relationships/image" Target="media/image227.emf"/><Relationship Id="rId462" Type="http://schemas.openxmlformats.org/officeDocument/2006/relationships/oleObject" Target="embeddings/oleObject227.bin"/><Relationship Id="rId463" Type="http://schemas.openxmlformats.org/officeDocument/2006/relationships/hyperlink" Target="https://creativecommons.org/licenses/by-nc-sa/3.0/fr/" TargetMode="External"/><Relationship Id="rId464" Type="http://schemas.openxmlformats.org/officeDocument/2006/relationships/footer" Target="footer1.xml"/><Relationship Id="rId465" Type="http://schemas.openxmlformats.org/officeDocument/2006/relationships/fontTable" Target="fontTable.xml"/><Relationship Id="rId466" Type="http://schemas.openxmlformats.org/officeDocument/2006/relationships/theme" Target="theme/theme1.xml"/><Relationship Id="rId30" Type="http://schemas.openxmlformats.org/officeDocument/2006/relationships/image" Target="media/image12.emf"/><Relationship Id="rId31" Type="http://schemas.openxmlformats.org/officeDocument/2006/relationships/oleObject" Target="embeddings/oleObject12.bin"/><Relationship Id="rId32" Type="http://schemas.openxmlformats.org/officeDocument/2006/relationships/image" Target="media/image13.emf"/><Relationship Id="rId33" Type="http://schemas.openxmlformats.org/officeDocument/2006/relationships/oleObject" Target="embeddings/oleObject13.bin"/><Relationship Id="rId34" Type="http://schemas.openxmlformats.org/officeDocument/2006/relationships/image" Target="media/image14.emf"/><Relationship Id="rId35" Type="http://schemas.openxmlformats.org/officeDocument/2006/relationships/oleObject" Target="embeddings/oleObject14.bin"/><Relationship Id="rId36" Type="http://schemas.openxmlformats.org/officeDocument/2006/relationships/image" Target="media/image15.emf"/><Relationship Id="rId37" Type="http://schemas.openxmlformats.org/officeDocument/2006/relationships/oleObject" Target="embeddings/oleObject15.bin"/><Relationship Id="rId38" Type="http://schemas.openxmlformats.org/officeDocument/2006/relationships/image" Target="media/image16.emf"/><Relationship Id="rId39" Type="http://schemas.openxmlformats.org/officeDocument/2006/relationships/oleObject" Target="embeddings/oleObject16.bin"/><Relationship Id="rId180" Type="http://schemas.openxmlformats.org/officeDocument/2006/relationships/oleObject" Target="embeddings/oleObject86.bin"/><Relationship Id="rId181" Type="http://schemas.openxmlformats.org/officeDocument/2006/relationships/image" Target="media/image87.emf"/><Relationship Id="rId182" Type="http://schemas.openxmlformats.org/officeDocument/2006/relationships/oleObject" Target="embeddings/oleObject87.bin"/><Relationship Id="rId183" Type="http://schemas.openxmlformats.org/officeDocument/2006/relationships/image" Target="media/image88.emf"/><Relationship Id="rId184" Type="http://schemas.openxmlformats.org/officeDocument/2006/relationships/oleObject" Target="embeddings/oleObject88.bin"/><Relationship Id="rId185" Type="http://schemas.openxmlformats.org/officeDocument/2006/relationships/image" Target="media/image89.emf"/><Relationship Id="rId186" Type="http://schemas.openxmlformats.org/officeDocument/2006/relationships/oleObject" Target="embeddings/oleObject89.bin"/><Relationship Id="rId187" Type="http://schemas.openxmlformats.org/officeDocument/2006/relationships/image" Target="media/image90.emf"/><Relationship Id="rId188" Type="http://schemas.openxmlformats.org/officeDocument/2006/relationships/oleObject" Target="embeddings/oleObject90.bin"/><Relationship Id="rId189" Type="http://schemas.openxmlformats.org/officeDocument/2006/relationships/image" Target="media/image91.emf"/><Relationship Id="rId240" Type="http://schemas.openxmlformats.org/officeDocument/2006/relationships/oleObject" Target="embeddings/oleObject116.bin"/><Relationship Id="rId241" Type="http://schemas.openxmlformats.org/officeDocument/2006/relationships/image" Target="media/image117.emf"/><Relationship Id="rId242" Type="http://schemas.openxmlformats.org/officeDocument/2006/relationships/oleObject" Target="embeddings/oleObject117.bin"/><Relationship Id="rId243" Type="http://schemas.openxmlformats.org/officeDocument/2006/relationships/image" Target="media/image118.emf"/><Relationship Id="rId244" Type="http://schemas.openxmlformats.org/officeDocument/2006/relationships/oleObject" Target="embeddings/oleObject118.bin"/><Relationship Id="rId245" Type="http://schemas.openxmlformats.org/officeDocument/2006/relationships/image" Target="media/image119.emf"/><Relationship Id="rId246" Type="http://schemas.openxmlformats.org/officeDocument/2006/relationships/oleObject" Target="embeddings/oleObject119.bin"/><Relationship Id="rId247" Type="http://schemas.openxmlformats.org/officeDocument/2006/relationships/image" Target="media/image120.emf"/><Relationship Id="rId248" Type="http://schemas.openxmlformats.org/officeDocument/2006/relationships/oleObject" Target="embeddings/oleObject120.bin"/><Relationship Id="rId249" Type="http://schemas.openxmlformats.org/officeDocument/2006/relationships/image" Target="media/image121.emf"/><Relationship Id="rId300" Type="http://schemas.openxmlformats.org/officeDocument/2006/relationships/oleObject" Target="embeddings/oleObject146.bin"/><Relationship Id="rId301" Type="http://schemas.openxmlformats.org/officeDocument/2006/relationships/image" Target="media/image147.emf"/><Relationship Id="rId302" Type="http://schemas.openxmlformats.org/officeDocument/2006/relationships/oleObject" Target="embeddings/oleObject147.bin"/><Relationship Id="rId303" Type="http://schemas.openxmlformats.org/officeDocument/2006/relationships/image" Target="media/image148.emf"/><Relationship Id="rId304" Type="http://schemas.openxmlformats.org/officeDocument/2006/relationships/oleObject" Target="embeddings/oleObject148.bin"/><Relationship Id="rId305" Type="http://schemas.openxmlformats.org/officeDocument/2006/relationships/image" Target="media/image149.emf"/><Relationship Id="rId306" Type="http://schemas.openxmlformats.org/officeDocument/2006/relationships/oleObject" Target="embeddings/oleObject149.bin"/><Relationship Id="rId307" Type="http://schemas.openxmlformats.org/officeDocument/2006/relationships/image" Target="media/image150.emf"/><Relationship Id="rId308" Type="http://schemas.openxmlformats.org/officeDocument/2006/relationships/oleObject" Target="embeddings/oleObject150.bin"/><Relationship Id="rId309" Type="http://schemas.openxmlformats.org/officeDocument/2006/relationships/image" Target="media/image151.emf"/><Relationship Id="rId40" Type="http://schemas.openxmlformats.org/officeDocument/2006/relationships/image" Target="media/image17.emf"/><Relationship Id="rId41" Type="http://schemas.openxmlformats.org/officeDocument/2006/relationships/oleObject" Target="embeddings/oleObject17.bin"/><Relationship Id="rId42" Type="http://schemas.openxmlformats.org/officeDocument/2006/relationships/image" Target="media/image18.emf"/><Relationship Id="rId43" Type="http://schemas.openxmlformats.org/officeDocument/2006/relationships/oleObject" Target="embeddings/oleObject18.bin"/><Relationship Id="rId44" Type="http://schemas.openxmlformats.org/officeDocument/2006/relationships/image" Target="media/image19.emf"/><Relationship Id="rId45" Type="http://schemas.openxmlformats.org/officeDocument/2006/relationships/oleObject" Target="embeddings/oleObject19.bin"/><Relationship Id="rId46" Type="http://schemas.openxmlformats.org/officeDocument/2006/relationships/image" Target="media/image20.emf"/><Relationship Id="rId47" Type="http://schemas.openxmlformats.org/officeDocument/2006/relationships/oleObject" Target="embeddings/oleObject20.bin"/><Relationship Id="rId48" Type="http://schemas.openxmlformats.org/officeDocument/2006/relationships/image" Target="media/image21.emf"/><Relationship Id="rId49" Type="http://schemas.openxmlformats.org/officeDocument/2006/relationships/oleObject" Target="embeddings/oleObject21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190" Type="http://schemas.openxmlformats.org/officeDocument/2006/relationships/oleObject" Target="embeddings/oleObject91.bin"/><Relationship Id="rId191" Type="http://schemas.openxmlformats.org/officeDocument/2006/relationships/image" Target="media/image92.emf"/><Relationship Id="rId192" Type="http://schemas.openxmlformats.org/officeDocument/2006/relationships/oleObject" Target="embeddings/oleObject92.bin"/><Relationship Id="rId193" Type="http://schemas.openxmlformats.org/officeDocument/2006/relationships/image" Target="media/image93.emf"/><Relationship Id="rId194" Type="http://schemas.openxmlformats.org/officeDocument/2006/relationships/oleObject" Target="embeddings/oleObject93.bin"/><Relationship Id="rId195" Type="http://schemas.openxmlformats.org/officeDocument/2006/relationships/image" Target="media/image94.emf"/><Relationship Id="rId196" Type="http://schemas.openxmlformats.org/officeDocument/2006/relationships/oleObject" Target="embeddings/oleObject94.bin"/><Relationship Id="rId197" Type="http://schemas.openxmlformats.org/officeDocument/2006/relationships/image" Target="media/image95.emf"/><Relationship Id="rId198" Type="http://schemas.openxmlformats.org/officeDocument/2006/relationships/oleObject" Target="embeddings/oleObject95.bin"/><Relationship Id="rId199" Type="http://schemas.openxmlformats.org/officeDocument/2006/relationships/image" Target="media/image96.emf"/><Relationship Id="rId250" Type="http://schemas.openxmlformats.org/officeDocument/2006/relationships/oleObject" Target="embeddings/oleObject121.bin"/><Relationship Id="rId251" Type="http://schemas.openxmlformats.org/officeDocument/2006/relationships/image" Target="media/image122.emf"/><Relationship Id="rId252" Type="http://schemas.openxmlformats.org/officeDocument/2006/relationships/oleObject" Target="embeddings/oleObject122.bin"/><Relationship Id="rId253" Type="http://schemas.openxmlformats.org/officeDocument/2006/relationships/image" Target="media/image123.emf"/><Relationship Id="rId254" Type="http://schemas.openxmlformats.org/officeDocument/2006/relationships/oleObject" Target="embeddings/oleObject123.bin"/><Relationship Id="rId255" Type="http://schemas.openxmlformats.org/officeDocument/2006/relationships/image" Target="media/image124.emf"/><Relationship Id="rId256" Type="http://schemas.openxmlformats.org/officeDocument/2006/relationships/oleObject" Target="embeddings/oleObject124.bin"/><Relationship Id="rId257" Type="http://schemas.openxmlformats.org/officeDocument/2006/relationships/image" Target="media/image125.emf"/><Relationship Id="rId258" Type="http://schemas.openxmlformats.org/officeDocument/2006/relationships/oleObject" Target="embeddings/oleObject125.bin"/><Relationship Id="rId259" Type="http://schemas.openxmlformats.org/officeDocument/2006/relationships/image" Target="media/image126.emf"/><Relationship Id="rId310" Type="http://schemas.openxmlformats.org/officeDocument/2006/relationships/oleObject" Target="embeddings/oleObject151.bin"/><Relationship Id="rId311" Type="http://schemas.openxmlformats.org/officeDocument/2006/relationships/image" Target="media/image152.emf"/><Relationship Id="rId312" Type="http://schemas.openxmlformats.org/officeDocument/2006/relationships/oleObject" Target="embeddings/oleObject152.bin"/><Relationship Id="rId313" Type="http://schemas.openxmlformats.org/officeDocument/2006/relationships/image" Target="media/image153.emf"/><Relationship Id="rId314" Type="http://schemas.openxmlformats.org/officeDocument/2006/relationships/oleObject" Target="embeddings/oleObject153.bin"/><Relationship Id="rId315" Type="http://schemas.openxmlformats.org/officeDocument/2006/relationships/image" Target="media/image154.emf"/><Relationship Id="rId316" Type="http://schemas.openxmlformats.org/officeDocument/2006/relationships/oleObject" Target="embeddings/oleObject154.bin"/><Relationship Id="rId317" Type="http://schemas.openxmlformats.org/officeDocument/2006/relationships/image" Target="media/image155.emf"/><Relationship Id="rId318" Type="http://schemas.openxmlformats.org/officeDocument/2006/relationships/oleObject" Target="embeddings/oleObject155.bin"/><Relationship Id="rId319" Type="http://schemas.openxmlformats.org/officeDocument/2006/relationships/image" Target="media/image156.emf"/><Relationship Id="rId50" Type="http://schemas.openxmlformats.org/officeDocument/2006/relationships/image" Target="media/image22.emf"/><Relationship Id="rId51" Type="http://schemas.openxmlformats.org/officeDocument/2006/relationships/oleObject" Target="embeddings/oleObject22.bin"/><Relationship Id="rId52" Type="http://schemas.openxmlformats.org/officeDocument/2006/relationships/image" Target="media/image23.emf"/><Relationship Id="rId53" Type="http://schemas.openxmlformats.org/officeDocument/2006/relationships/oleObject" Target="embeddings/oleObject23.bin"/><Relationship Id="rId54" Type="http://schemas.openxmlformats.org/officeDocument/2006/relationships/image" Target="media/image24.emf"/><Relationship Id="rId55" Type="http://schemas.openxmlformats.org/officeDocument/2006/relationships/oleObject" Target="embeddings/oleObject24.bin"/><Relationship Id="rId56" Type="http://schemas.openxmlformats.org/officeDocument/2006/relationships/image" Target="media/image25.emf"/><Relationship Id="rId57" Type="http://schemas.openxmlformats.org/officeDocument/2006/relationships/oleObject" Target="embeddings/oleObject25.bin"/><Relationship Id="rId58" Type="http://schemas.openxmlformats.org/officeDocument/2006/relationships/image" Target="media/image26.emf"/><Relationship Id="rId59" Type="http://schemas.openxmlformats.org/officeDocument/2006/relationships/oleObject" Target="embeddings/oleObject26.bin"/><Relationship Id="rId260" Type="http://schemas.openxmlformats.org/officeDocument/2006/relationships/oleObject" Target="embeddings/oleObject126.bin"/><Relationship Id="rId261" Type="http://schemas.openxmlformats.org/officeDocument/2006/relationships/image" Target="media/image127.emf"/><Relationship Id="rId262" Type="http://schemas.openxmlformats.org/officeDocument/2006/relationships/oleObject" Target="embeddings/oleObject127.bin"/><Relationship Id="rId263" Type="http://schemas.openxmlformats.org/officeDocument/2006/relationships/image" Target="media/image128.emf"/><Relationship Id="rId264" Type="http://schemas.openxmlformats.org/officeDocument/2006/relationships/oleObject" Target="embeddings/oleObject128.bin"/><Relationship Id="rId265" Type="http://schemas.openxmlformats.org/officeDocument/2006/relationships/image" Target="media/image129.emf"/><Relationship Id="rId266" Type="http://schemas.openxmlformats.org/officeDocument/2006/relationships/oleObject" Target="embeddings/oleObject129.bin"/><Relationship Id="rId267" Type="http://schemas.openxmlformats.org/officeDocument/2006/relationships/image" Target="media/image130.emf"/><Relationship Id="rId268" Type="http://schemas.openxmlformats.org/officeDocument/2006/relationships/oleObject" Target="embeddings/oleObject130.bin"/><Relationship Id="rId269" Type="http://schemas.openxmlformats.org/officeDocument/2006/relationships/image" Target="media/image131.emf"/><Relationship Id="rId320" Type="http://schemas.openxmlformats.org/officeDocument/2006/relationships/oleObject" Target="embeddings/oleObject156.bin"/><Relationship Id="rId321" Type="http://schemas.openxmlformats.org/officeDocument/2006/relationships/image" Target="media/image157.emf"/><Relationship Id="rId322" Type="http://schemas.openxmlformats.org/officeDocument/2006/relationships/oleObject" Target="embeddings/oleObject157.bin"/><Relationship Id="rId323" Type="http://schemas.openxmlformats.org/officeDocument/2006/relationships/image" Target="media/image158.emf"/><Relationship Id="rId324" Type="http://schemas.openxmlformats.org/officeDocument/2006/relationships/oleObject" Target="embeddings/oleObject158.bin"/><Relationship Id="rId325" Type="http://schemas.openxmlformats.org/officeDocument/2006/relationships/image" Target="media/image159.emf"/><Relationship Id="rId326" Type="http://schemas.openxmlformats.org/officeDocument/2006/relationships/oleObject" Target="embeddings/oleObject159.bin"/><Relationship Id="rId327" Type="http://schemas.openxmlformats.org/officeDocument/2006/relationships/image" Target="media/image160.emf"/><Relationship Id="rId328" Type="http://schemas.openxmlformats.org/officeDocument/2006/relationships/oleObject" Target="embeddings/oleObject160.bin"/><Relationship Id="rId329" Type="http://schemas.openxmlformats.org/officeDocument/2006/relationships/image" Target="media/image161.emf"/><Relationship Id="rId100" Type="http://schemas.openxmlformats.org/officeDocument/2006/relationships/image" Target="media/image47.emf"/><Relationship Id="rId101" Type="http://schemas.openxmlformats.org/officeDocument/2006/relationships/oleObject" Target="embeddings/oleObject47.bin"/><Relationship Id="rId102" Type="http://schemas.openxmlformats.org/officeDocument/2006/relationships/image" Target="media/image48.emf"/><Relationship Id="rId103" Type="http://schemas.openxmlformats.org/officeDocument/2006/relationships/oleObject" Target="embeddings/oleObject48.bin"/><Relationship Id="rId104" Type="http://schemas.openxmlformats.org/officeDocument/2006/relationships/image" Target="media/image49.emf"/><Relationship Id="rId105" Type="http://schemas.openxmlformats.org/officeDocument/2006/relationships/oleObject" Target="embeddings/oleObject49.bin"/><Relationship Id="rId106" Type="http://schemas.openxmlformats.org/officeDocument/2006/relationships/image" Target="media/image50.emf"/><Relationship Id="rId107" Type="http://schemas.openxmlformats.org/officeDocument/2006/relationships/oleObject" Target="embeddings/oleObject50.bin"/><Relationship Id="rId108" Type="http://schemas.openxmlformats.org/officeDocument/2006/relationships/image" Target="media/image51.emf"/><Relationship Id="rId109" Type="http://schemas.openxmlformats.org/officeDocument/2006/relationships/oleObject" Target="embeddings/oleObject51.bin"/><Relationship Id="rId60" Type="http://schemas.openxmlformats.org/officeDocument/2006/relationships/image" Target="media/image27.emf"/><Relationship Id="rId61" Type="http://schemas.openxmlformats.org/officeDocument/2006/relationships/oleObject" Target="embeddings/oleObject27.bin"/><Relationship Id="rId62" Type="http://schemas.openxmlformats.org/officeDocument/2006/relationships/image" Target="media/image28.emf"/><Relationship Id="rId63" Type="http://schemas.openxmlformats.org/officeDocument/2006/relationships/oleObject" Target="embeddings/oleObject28.bin"/><Relationship Id="rId64" Type="http://schemas.openxmlformats.org/officeDocument/2006/relationships/image" Target="media/image29.emf"/><Relationship Id="rId65" Type="http://schemas.openxmlformats.org/officeDocument/2006/relationships/oleObject" Target="embeddings/oleObject29.bin"/><Relationship Id="rId66" Type="http://schemas.openxmlformats.org/officeDocument/2006/relationships/image" Target="media/image30.emf"/><Relationship Id="rId67" Type="http://schemas.openxmlformats.org/officeDocument/2006/relationships/oleObject" Target="embeddings/oleObject30.bin"/><Relationship Id="rId68" Type="http://schemas.openxmlformats.org/officeDocument/2006/relationships/image" Target="media/image31.emf"/><Relationship Id="rId69" Type="http://schemas.openxmlformats.org/officeDocument/2006/relationships/oleObject" Target="embeddings/oleObject31.bin"/><Relationship Id="rId270" Type="http://schemas.openxmlformats.org/officeDocument/2006/relationships/oleObject" Target="embeddings/oleObject131.bin"/><Relationship Id="rId271" Type="http://schemas.openxmlformats.org/officeDocument/2006/relationships/image" Target="media/image132.emf"/><Relationship Id="rId272" Type="http://schemas.openxmlformats.org/officeDocument/2006/relationships/oleObject" Target="embeddings/oleObject132.bin"/><Relationship Id="rId273" Type="http://schemas.openxmlformats.org/officeDocument/2006/relationships/image" Target="media/image133.emf"/><Relationship Id="rId274" Type="http://schemas.openxmlformats.org/officeDocument/2006/relationships/oleObject" Target="embeddings/oleObject133.bin"/><Relationship Id="rId275" Type="http://schemas.openxmlformats.org/officeDocument/2006/relationships/image" Target="media/image134.emf"/><Relationship Id="rId276" Type="http://schemas.openxmlformats.org/officeDocument/2006/relationships/oleObject" Target="embeddings/oleObject134.bin"/><Relationship Id="rId277" Type="http://schemas.openxmlformats.org/officeDocument/2006/relationships/image" Target="media/image135.emf"/><Relationship Id="rId278" Type="http://schemas.openxmlformats.org/officeDocument/2006/relationships/oleObject" Target="embeddings/oleObject135.bin"/><Relationship Id="rId279" Type="http://schemas.openxmlformats.org/officeDocument/2006/relationships/image" Target="media/image136.emf"/><Relationship Id="rId330" Type="http://schemas.openxmlformats.org/officeDocument/2006/relationships/oleObject" Target="embeddings/oleObject161.bin"/><Relationship Id="rId331" Type="http://schemas.openxmlformats.org/officeDocument/2006/relationships/image" Target="media/image162.emf"/><Relationship Id="rId332" Type="http://schemas.openxmlformats.org/officeDocument/2006/relationships/oleObject" Target="embeddings/oleObject162.bin"/><Relationship Id="rId333" Type="http://schemas.openxmlformats.org/officeDocument/2006/relationships/image" Target="media/image163.emf"/><Relationship Id="rId334" Type="http://schemas.openxmlformats.org/officeDocument/2006/relationships/oleObject" Target="embeddings/oleObject163.bin"/><Relationship Id="rId335" Type="http://schemas.openxmlformats.org/officeDocument/2006/relationships/image" Target="media/image164.emf"/><Relationship Id="rId336" Type="http://schemas.openxmlformats.org/officeDocument/2006/relationships/oleObject" Target="embeddings/oleObject164.bin"/><Relationship Id="rId337" Type="http://schemas.openxmlformats.org/officeDocument/2006/relationships/image" Target="media/image165.emf"/><Relationship Id="rId338" Type="http://schemas.openxmlformats.org/officeDocument/2006/relationships/oleObject" Target="embeddings/oleObject165.bin"/><Relationship Id="rId339" Type="http://schemas.openxmlformats.org/officeDocument/2006/relationships/image" Target="media/image166.emf"/><Relationship Id="rId110" Type="http://schemas.openxmlformats.org/officeDocument/2006/relationships/image" Target="media/image52.emf"/><Relationship Id="rId111" Type="http://schemas.openxmlformats.org/officeDocument/2006/relationships/oleObject" Target="embeddings/oleObject52.bin"/><Relationship Id="rId112" Type="http://schemas.openxmlformats.org/officeDocument/2006/relationships/hyperlink" Target="http://www.maths-info-lycee.fr/exos_arithmetique.html" TargetMode="External"/><Relationship Id="rId113" Type="http://schemas.openxmlformats.org/officeDocument/2006/relationships/image" Target="media/image53.emf"/><Relationship Id="rId114" Type="http://schemas.openxmlformats.org/officeDocument/2006/relationships/oleObject" Target="embeddings/oleObject53.bin"/><Relationship Id="rId115" Type="http://schemas.openxmlformats.org/officeDocument/2006/relationships/image" Target="media/image54.emf"/><Relationship Id="rId70" Type="http://schemas.openxmlformats.org/officeDocument/2006/relationships/image" Target="media/image32.emf"/><Relationship Id="rId71" Type="http://schemas.openxmlformats.org/officeDocument/2006/relationships/oleObject" Target="embeddings/oleObject32.bin"/><Relationship Id="rId72" Type="http://schemas.openxmlformats.org/officeDocument/2006/relationships/image" Target="media/image33.emf"/><Relationship Id="rId73" Type="http://schemas.openxmlformats.org/officeDocument/2006/relationships/oleObject" Target="embeddings/oleObject33.bin"/><Relationship Id="rId74" Type="http://schemas.openxmlformats.org/officeDocument/2006/relationships/image" Target="media/image34.emf"/><Relationship Id="rId75" Type="http://schemas.openxmlformats.org/officeDocument/2006/relationships/oleObject" Target="embeddings/oleObject34.bin"/><Relationship Id="rId76" Type="http://schemas.openxmlformats.org/officeDocument/2006/relationships/image" Target="media/image35.emf"/><Relationship Id="rId77" Type="http://schemas.openxmlformats.org/officeDocument/2006/relationships/oleObject" Target="embeddings/oleObject35.bin"/><Relationship Id="rId78" Type="http://schemas.openxmlformats.org/officeDocument/2006/relationships/image" Target="media/image36.emf"/><Relationship Id="rId79" Type="http://schemas.openxmlformats.org/officeDocument/2006/relationships/oleObject" Target="embeddings/oleObject36.bin"/><Relationship Id="rId116" Type="http://schemas.openxmlformats.org/officeDocument/2006/relationships/oleObject" Target="embeddings/oleObject54.bin"/><Relationship Id="rId117" Type="http://schemas.openxmlformats.org/officeDocument/2006/relationships/image" Target="media/image55.emf"/><Relationship Id="rId118" Type="http://schemas.openxmlformats.org/officeDocument/2006/relationships/oleObject" Target="embeddings/oleObject55.bin"/><Relationship Id="rId119" Type="http://schemas.openxmlformats.org/officeDocument/2006/relationships/image" Target="media/image56.emf"/><Relationship Id="rId280" Type="http://schemas.openxmlformats.org/officeDocument/2006/relationships/oleObject" Target="embeddings/oleObject136.bin"/><Relationship Id="rId281" Type="http://schemas.openxmlformats.org/officeDocument/2006/relationships/image" Target="media/image137.emf"/><Relationship Id="rId282" Type="http://schemas.openxmlformats.org/officeDocument/2006/relationships/oleObject" Target="embeddings/oleObject137.bin"/><Relationship Id="rId283" Type="http://schemas.openxmlformats.org/officeDocument/2006/relationships/image" Target="media/image138.emf"/><Relationship Id="rId284" Type="http://schemas.openxmlformats.org/officeDocument/2006/relationships/oleObject" Target="embeddings/oleObject138.bin"/><Relationship Id="rId285" Type="http://schemas.openxmlformats.org/officeDocument/2006/relationships/image" Target="media/image139.emf"/><Relationship Id="rId286" Type="http://schemas.openxmlformats.org/officeDocument/2006/relationships/oleObject" Target="embeddings/oleObject139.bin"/><Relationship Id="rId287" Type="http://schemas.openxmlformats.org/officeDocument/2006/relationships/image" Target="media/image140.emf"/><Relationship Id="rId288" Type="http://schemas.openxmlformats.org/officeDocument/2006/relationships/oleObject" Target="embeddings/oleObject140.bin"/><Relationship Id="rId289" Type="http://schemas.openxmlformats.org/officeDocument/2006/relationships/image" Target="media/image141.emf"/><Relationship Id="rId340" Type="http://schemas.openxmlformats.org/officeDocument/2006/relationships/oleObject" Target="embeddings/oleObject166.bin"/><Relationship Id="rId341" Type="http://schemas.openxmlformats.org/officeDocument/2006/relationships/image" Target="media/image167.emf"/><Relationship Id="rId342" Type="http://schemas.openxmlformats.org/officeDocument/2006/relationships/oleObject" Target="embeddings/oleObject167.bin"/><Relationship Id="rId343" Type="http://schemas.openxmlformats.org/officeDocument/2006/relationships/image" Target="media/image168.emf"/><Relationship Id="rId344" Type="http://schemas.openxmlformats.org/officeDocument/2006/relationships/oleObject" Target="embeddings/oleObject168.bin"/><Relationship Id="rId345" Type="http://schemas.openxmlformats.org/officeDocument/2006/relationships/image" Target="media/image169.emf"/><Relationship Id="rId346" Type="http://schemas.openxmlformats.org/officeDocument/2006/relationships/oleObject" Target="embeddings/oleObject169.bin"/><Relationship Id="rId347" Type="http://schemas.openxmlformats.org/officeDocument/2006/relationships/image" Target="media/image170.emf"/><Relationship Id="rId348" Type="http://schemas.openxmlformats.org/officeDocument/2006/relationships/oleObject" Target="embeddings/oleObject170.bin"/><Relationship Id="rId349" Type="http://schemas.openxmlformats.org/officeDocument/2006/relationships/image" Target="media/image171.emf"/><Relationship Id="rId400" Type="http://schemas.openxmlformats.org/officeDocument/2006/relationships/oleObject" Target="embeddings/oleObject196.bin"/><Relationship Id="rId401" Type="http://schemas.openxmlformats.org/officeDocument/2006/relationships/image" Target="media/image197.emf"/><Relationship Id="rId402" Type="http://schemas.openxmlformats.org/officeDocument/2006/relationships/oleObject" Target="embeddings/oleObject197.bin"/><Relationship Id="rId403" Type="http://schemas.openxmlformats.org/officeDocument/2006/relationships/image" Target="media/image198.emf"/><Relationship Id="rId404" Type="http://schemas.openxmlformats.org/officeDocument/2006/relationships/oleObject" Target="embeddings/oleObject198.bin"/><Relationship Id="rId405" Type="http://schemas.openxmlformats.org/officeDocument/2006/relationships/image" Target="media/image199.emf"/><Relationship Id="rId406" Type="http://schemas.openxmlformats.org/officeDocument/2006/relationships/oleObject" Target="embeddings/oleObject199.bin"/><Relationship Id="rId407" Type="http://schemas.openxmlformats.org/officeDocument/2006/relationships/image" Target="media/image200.emf"/><Relationship Id="rId408" Type="http://schemas.openxmlformats.org/officeDocument/2006/relationships/oleObject" Target="embeddings/oleObject200.bin"/><Relationship Id="rId409" Type="http://schemas.openxmlformats.org/officeDocument/2006/relationships/image" Target="media/image201.emf"/><Relationship Id="rId120" Type="http://schemas.openxmlformats.org/officeDocument/2006/relationships/oleObject" Target="embeddings/oleObject56.bin"/><Relationship Id="rId121" Type="http://schemas.openxmlformats.org/officeDocument/2006/relationships/image" Target="media/image57.emf"/><Relationship Id="rId122" Type="http://schemas.openxmlformats.org/officeDocument/2006/relationships/oleObject" Target="embeddings/oleObject57.bin"/><Relationship Id="rId123" Type="http://schemas.openxmlformats.org/officeDocument/2006/relationships/image" Target="media/image58.emf"/><Relationship Id="rId124" Type="http://schemas.openxmlformats.org/officeDocument/2006/relationships/oleObject" Target="embeddings/oleObject58.bin"/><Relationship Id="rId125" Type="http://schemas.openxmlformats.org/officeDocument/2006/relationships/image" Target="media/image59.emf"/><Relationship Id="rId80" Type="http://schemas.openxmlformats.org/officeDocument/2006/relationships/image" Target="media/image37.emf"/><Relationship Id="rId81" Type="http://schemas.openxmlformats.org/officeDocument/2006/relationships/oleObject" Target="embeddings/oleObject37.bin"/><Relationship Id="rId82" Type="http://schemas.openxmlformats.org/officeDocument/2006/relationships/image" Target="media/image38.emf"/><Relationship Id="rId83" Type="http://schemas.openxmlformats.org/officeDocument/2006/relationships/oleObject" Target="embeddings/oleObject38.bin"/><Relationship Id="rId84" Type="http://schemas.openxmlformats.org/officeDocument/2006/relationships/image" Target="media/image39.emf"/><Relationship Id="rId85" Type="http://schemas.openxmlformats.org/officeDocument/2006/relationships/oleObject" Target="embeddings/oleObject39.bin"/><Relationship Id="rId86" Type="http://schemas.openxmlformats.org/officeDocument/2006/relationships/image" Target="media/image40.emf"/><Relationship Id="rId87" Type="http://schemas.openxmlformats.org/officeDocument/2006/relationships/oleObject" Target="embeddings/oleObject40.bin"/><Relationship Id="rId88" Type="http://schemas.openxmlformats.org/officeDocument/2006/relationships/image" Target="media/image41.emf"/><Relationship Id="rId89" Type="http://schemas.openxmlformats.org/officeDocument/2006/relationships/oleObject" Target="embeddings/oleObject41.bin"/><Relationship Id="rId126" Type="http://schemas.openxmlformats.org/officeDocument/2006/relationships/oleObject" Target="embeddings/oleObject59.bin"/><Relationship Id="rId127" Type="http://schemas.openxmlformats.org/officeDocument/2006/relationships/image" Target="media/image60.emf"/><Relationship Id="rId128" Type="http://schemas.openxmlformats.org/officeDocument/2006/relationships/oleObject" Target="embeddings/oleObject60.bin"/><Relationship Id="rId129" Type="http://schemas.openxmlformats.org/officeDocument/2006/relationships/image" Target="media/image61.emf"/><Relationship Id="rId290" Type="http://schemas.openxmlformats.org/officeDocument/2006/relationships/oleObject" Target="embeddings/oleObject141.bin"/><Relationship Id="rId291" Type="http://schemas.openxmlformats.org/officeDocument/2006/relationships/image" Target="media/image142.emf"/><Relationship Id="rId292" Type="http://schemas.openxmlformats.org/officeDocument/2006/relationships/oleObject" Target="embeddings/oleObject142.bin"/><Relationship Id="rId293" Type="http://schemas.openxmlformats.org/officeDocument/2006/relationships/image" Target="media/image143.emf"/><Relationship Id="rId294" Type="http://schemas.openxmlformats.org/officeDocument/2006/relationships/oleObject" Target="embeddings/oleObject143.bin"/><Relationship Id="rId295" Type="http://schemas.openxmlformats.org/officeDocument/2006/relationships/image" Target="media/image144.emf"/><Relationship Id="rId296" Type="http://schemas.openxmlformats.org/officeDocument/2006/relationships/oleObject" Target="embeddings/oleObject144.bin"/><Relationship Id="rId297" Type="http://schemas.openxmlformats.org/officeDocument/2006/relationships/image" Target="media/image145.emf"/><Relationship Id="rId298" Type="http://schemas.openxmlformats.org/officeDocument/2006/relationships/oleObject" Target="embeddings/oleObject145.bin"/><Relationship Id="rId299" Type="http://schemas.openxmlformats.org/officeDocument/2006/relationships/image" Target="media/image146.emf"/><Relationship Id="rId350" Type="http://schemas.openxmlformats.org/officeDocument/2006/relationships/oleObject" Target="embeddings/oleObject171.bin"/><Relationship Id="rId351" Type="http://schemas.openxmlformats.org/officeDocument/2006/relationships/image" Target="media/image172.emf"/><Relationship Id="rId352" Type="http://schemas.openxmlformats.org/officeDocument/2006/relationships/oleObject" Target="embeddings/oleObject172.bin"/><Relationship Id="rId353" Type="http://schemas.openxmlformats.org/officeDocument/2006/relationships/image" Target="media/image173.emf"/><Relationship Id="rId354" Type="http://schemas.openxmlformats.org/officeDocument/2006/relationships/oleObject" Target="embeddings/oleObject173.bin"/><Relationship Id="rId355" Type="http://schemas.openxmlformats.org/officeDocument/2006/relationships/image" Target="media/image174.emf"/><Relationship Id="rId356" Type="http://schemas.openxmlformats.org/officeDocument/2006/relationships/oleObject" Target="embeddings/oleObject174.bin"/><Relationship Id="rId357" Type="http://schemas.openxmlformats.org/officeDocument/2006/relationships/image" Target="media/image175.emf"/><Relationship Id="rId358" Type="http://schemas.openxmlformats.org/officeDocument/2006/relationships/oleObject" Target="embeddings/oleObject175.bin"/><Relationship Id="rId359" Type="http://schemas.openxmlformats.org/officeDocument/2006/relationships/image" Target="media/image176.emf"/><Relationship Id="rId410" Type="http://schemas.openxmlformats.org/officeDocument/2006/relationships/oleObject" Target="embeddings/oleObject201.bin"/><Relationship Id="rId411" Type="http://schemas.openxmlformats.org/officeDocument/2006/relationships/image" Target="media/image202.emf"/><Relationship Id="rId412" Type="http://schemas.openxmlformats.org/officeDocument/2006/relationships/oleObject" Target="embeddings/oleObject202.bin"/><Relationship Id="rId413" Type="http://schemas.openxmlformats.org/officeDocument/2006/relationships/image" Target="media/image203.emf"/><Relationship Id="rId414" Type="http://schemas.openxmlformats.org/officeDocument/2006/relationships/oleObject" Target="embeddings/oleObject203.bin"/><Relationship Id="rId415" Type="http://schemas.openxmlformats.org/officeDocument/2006/relationships/image" Target="media/image204.emf"/><Relationship Id="rId416" Type="http://schemas.openxmlformats.org/officeDocument/2006/relationships/oleObject" Target="embeddings/oleObject204.bin"/><Relationship Id="rId417" Type="http://schemas.openxmlformats.org/officeDocument/2006/relationships/image" Target="media/image205.emf"/><Relationship Id="rId418" Type="http://schemas.openxmlformats.org/officeDocument/2006/relationships/oleObject" Target="embeddings/oleObject205.bin"/><Relationship Id="rId419" Type="http://schemas.openxmlformats.org/officeDocument/2006/relationships/image" Target="media/image206.emf"/><Relationship Id="rId130" Type="http://schemas.openxmlformats.org/officeDocument/2006/relationships/oleObject" Target="embeddings/oleObject61.bin"/><Relationship Id="rId131" Type="http://schemas.openxmlformats.org/officeDocument/2006/relationships/image" Target="media/image62.emf"/><Relationship Id="rId132" Type="http://schemas.openxmlformats.org/officeDocument/2006/relationships/oleObject" Target="embeddings/oleObject62.bin"/><Relationship Id="rId133" Type="http://schemas.openxmlformats.org/officeDocument/2006/relationships/image" Target="media/image63.emf"/><Relationship Id="rId134" Type="http://schemas.openxmlformats.org/officeDocument/2006/relationships/oleObject" Target="embeddings/oleObject63.bin"/><Relationship Id="rId135" Type="http://schemas.openxmlformats.org/officeDocument/2006/relationships/image" Target="media/image64.emf"/><Relationship Id="rId90" Type="http://schemas.openxmlformats.org/officeDocument/2006/relationships/image" Target="media/image42.emf"/><Relationship Id="rId91" Type="http://schemas.openxmlformats.org/officeDocument/2006/relationships/oleObject" Target="embeddings/oleObject42.bin"/><Relationship Id="rId92" Type="http://schemas.openxmlformats.org/officeDocument/2006/relationships/image" Target="media/image43.emf"/><Relationship Id="rId93" Type="http://schemas.openxmlformats.org/officeDocument/2006/relationships/oleObject" Target="embeddings/oleObject43.bin"/><Relationship Id="rId94" Type="http://schemas.openxmlformats.org/officeDocument/2006/relationships/image" Target="media/image44.emf"/><Relationship Id="rId95" Type="http://schemas.openxmlformats.org/officeDocument/2006/relationships/oleObject" Target="embeddings/oleObject44.bin"/><Relationship Id="rId96" Type="http://schemas.openxmlformats.org/officeDocument/2006/relationships/image" Target="media/image45.emf"/><Relationship Id="rId97" Type="http://schemas.openxmlformats.org/officeDocument/2006/relationships/oleObject" Target="embeddings/oleObject45.bin"/><Relationship Id="rId98" Type="http://schemas.openxmlformats.org/officeDocument/2006/relationships/image" Target="media/image46.emf"/><Relationship Id="rId99" Type="http://schemas.openxmlformats.org/officeDocument/2006/relationships/oleObject" Target="embeddings/oleObject46.bin"/><Relationship Id="rId136" Type="http://schemas.openxmlformats.org/officeDocument/2006/relationships/oleObject" Target="embeddings/oleObject64.bin"/><Relationship Id="rId137" Type="http://schemas.openxmlformats.org/officeDocument/2006/relationships/image" Target="media/image65.emf"/><Relationship Id="rId138" Type="http://schemas.openxmlformats.org/officeDocument/2006/relationships/oleObject" Target="embeddings/oleObject65.bin"/><Relationship Id="rId139" Type="http://schemas.openxmlformats.org/officeDocument/2006/relationships/image" Target="media/image66.emf"/><Relationship Id="rId360" Type="http://schemas.openxmlformats.org/officeDocument/2006/relationships/oleObject" Target="embeddings/oleObject176.bin"/><Relationship Id="rId361" Type="http://schemas.openxmlformats.org/officeDocument/2006/relationships/image" Target="media/image177.emf"/><Relationship Id="rId362" Type="http://schemas.openxmlformats.org/officeDocument/2006/relationships/oleObject" Target="embeddings/oleObject177.bin"/><Relationship Id="rId363" Type="http://schemas.openxmlformats.org/officeDocument/2006/relationships/image" Target="media/image178.emf"/><Relationship Id="rId364" Type="http://schemas.openxmlformats.org/officeDocument/2006/relationships/oleObject" Target="embeddings/oleObject178.bin"/><Relationship Id="rId365" Type="http://schemas.openxmlformats.org/officeDocument/2006/relationships/image" Target="media/image179.emf"/><Relationship Id="rId366" Type="http://schemas.openxmlformats.org/officeDocument/2006/relationships/oleObject" Target="embeddings/oleObject179.bin"/><Relationship Id="rId367" Type="http://schemas.openxmlformats.org/officeDocument/2006/relationships/image" Target="media/image180.emf"/><Relationship Id="rId368" Type="http://schemas.openxmlformats.org/officeDocument/2006/relationships/oleObject" Target="embeddings/oleObject180.bin"/><Relationship Id="rId369" Type="http://schemas.openxmlformats.org/officeDocument/2006/relationships/image" Target="media/image181.emf"/><Relationship Id="rId420" Type="http://schemas.openxmlformats.org/officeDocument/2006/relationships/oleObject" Target="embeddings/oleObject206.bin"/><Relationship Id="rId421" Type="http://schemas.openxmlformats.org/officeDocument/2006/relationships/image" Target="media/image207.emf"/><Relationship Id="rId422" Type="http://schemas.openxmlformats.org/officeDocument/2006/relationships/oleObject" Target="embeddings/oleObject207.bin"/><Relationship Id="rId423" Type="http://schemas.openxmlformats.org/officeDocument/2006/relationships/image" Target="media/image208.emf"/><Relationship Id="rId424" Type="http://schemas.openxmlformats.org/officeDocument/2006/relationships/oleObject" Target="embeddings/oleObject208.bin"/><Relationship Id="rId425" Type="http://schemas.openxmlformats.org/officeDocument/2006/relationships/image" Target="media/image209.emf"/><Relationship Id="rId426" Type="http://schemas.openxmlformats.org/officeDocument/2006/relationships/oleObject" Target="embeddings/oleObject209.bin"/><Relationship Id="rId427" Type="http://schemas.openxmlformats.org/officeDocument/2006/relationships/image" Target="media/image210.emf"/><Relationship Id="rId428" Type="http://schemas.openxmlformats.org/officeDocument/2006/relationships/oleObject" Target="embeddings/oleObject210.bin"/><Relationship Id="rId429" Type="http://schemas.openxmlformats.org/officeDocument/2006/relationships/image" Target="media/image211.emf"/><Relationship Id="rId140" Type="http://schemas.openxmlformats.org/officeDocument/2006/relationships/oleObject" Target="embeddings/oleObject66.bin"/><Relationship Id="rId141" Type="http://schemas.openxmlformats.org/officeDocument/2006/relationships/image" Target="media/image67.emf"/><Relationship Id="rId142" Type="http://schemas.openxmlformats.org/officeDocument/2006/relationships/oleObject" Target="embeddings/oleObject67.bin"/><Relationship Id="rId143" Type="http://schemas.openxmlformats.org/officeDocument/2006/relationships/image" Target="media/image68.emf"/><Relationship Id="rId144" Type="http://schemas.openxmlformats.org/officeDocument/2006/relationships/oleObject" Target="embeddings/oleObject68.bin"/><Relationship Id="rId145" Type="http://schemas.openxmlformats.org/officeDocument/2006/relationships/image" Target="media/image69.emf"/><Relationship Id="rId146" Type="http://schemas.openxmlformats.org/officeDocument/2006/relationships/oleObject" Target="embeddings/oleObject69.bin"/><Relationship Id="rId147" Type="http://schemas.openxmlformats.org/officeDocument/2006/relationships/image" Target="media/image70.emf"/><Relationship Id="rId148" Type="http://schemas.openxmlformats.org/officeDocument/2006/relationships/oleObject" Target="embeddings/oleObject70.bin"/><Relationship Id="rId149" Type="http://schemas.openxmlformats.org/officeDocument/2006/relationships/image" Target="media/image71.emf"/><Relationship Id="rId200" Type="http://schemas.openxmlformats.org/officeDocument/2006/relationships/oleObject" Target="embeddings/oleObject96.bin"/><Relationship Id="rId201" Type="http://schemas.openxmlformats.org/officeDocument/2006/relationships/image" Target="media/image97.emf"/><Relationship Id="rId202" Type="http://schemas.openxmlformats.org/officeDocument/2006/relationships/oleObject" Target="embeddings/oleObject97.bin"/><Relationship Id="rId203" Type="http://schemas.openxmlformats.org/officeDocument/2006/relationships/image" Target="media/image98.emf"/><Relationship Id="rId204" Type="http://schemas.openxmlformats.org/officeDocument/2006/relationships/oleObject" Target="embeddings/oleObject98.bin"/><Relationship Id="rId205" Type="http://schemas.openxmlformats.org/officeDocument/2006/relationships/image" Target="media/image99.emf"/><Relationship Id="rId206" Type="http://schemas.openxmlformats.org/officeDocument/2006/relationships/oleObject" Target="embeddings/oleObject99.bin"/><Relationship Id="rId207" Type="http://schemas.openxmlformats.org/officeDocument/2006/relationships/image" Target="media/image100.emf"/><Relationship Id="rId208" Type="http://schemas.openxmlformats.org/officeDocument/2006/relationships/oleObject" Target="embeddings/oleObject100.bin"/><Relationship Id="rId209" Type="http://schemas.openxmlformats.org/officeDocument/2006/relationships/image" Target="media/image101.emf"/><Relationship Id="rId370" Type="http://schemas.openxmlformats.org/officeDocument/2006/relationships/oleObject" Target="embeddings/oleObject181.bin"/><Relationship Id="rId371" Type="http://schemas.openxmlformats.org/officeDocument/2006/relationships/image" Target="media/image182.emf"/><Relationship Id="rId372" Type="http://schemas.openxmlformats.org/officeDocument/2006/relationships/oleObject" Target="embeddings/oleObject182.bin"/><Relationship Id="rId373" Type="http://schemas.openxmlformats.org/officeDocument/2006/relationships/image" Target="media/image183.emf"/><Relationship Id="rId374" Type="http://schemas.openxmlformats.org/officeDocument/2006/relationships/oleObject" Target="embeddings/oleObject183.bin"/><Relationship Id="rId375" Type="http://schemas.openxmlformats.org/officeDocument/2006/relationships/image" Target="media/image184.emf"/><Relationship Id="rId376" Type="http://schemas.openxmlformats.org/officeDocument/2006/relationships/oleObject" Target="embeddings/oleObject184.bin"/><Relationship Id="rId377" Type="http://schemas.openxmlformats.org/officeDocument/2006/relationships/image" Target="media/image185.emf"/><Relationship Id="rId378" Type="http://schemas.openxmlformats.org/officeDocument/2006/relationships/oleObject" Target="embeddings/oleObject185.bin"/><Relationship Id="rId379" Type="http://schemas.openxmlformats.org/officeDocument/2006/relationships/image" Target="media/image186.emf"/><Relationship Id="rId430" Type="http://schemas.openxmlformats.org/officeDocument/2006/relationships/oleObject" Target="embeddings/oleObject211.bin"/><Relationship Id="rId431" Type="http://schemas.openxmlformats.org/officeDocument/2006/relationships/image" Target="media/image212.emf"/><Relationship Id="rId432" Type="http://schemas.openxmlformats.org/officeDocument/2006/relationships/oleObject" Target="embeddings/oleObject212.bin"/><Relationship Id="rId433" Type="http://schemas.openxmlformats.org/officeDocument/2006/relationships/image" Target="media/image213.emf"/><Relationship Id="rId434" Type="http://schemas.openxmlformats.org/officeDocument/2006/relationships/oleObject" Target="embeddings/oleObject213.bin"/><Relationship Id="rId435" Type="http://schemas.openxmlformats.org/officeDocument/2006/relationships/image" Target="media/image214.emf"/><Relationship Id="rId436" Type="http://schemas.openxmlformats.org/officeDocument/2006/relationships/oleObject" Target="embeddings/oleObject214.bin"/><Relationship Id="rId437" Type="http://schemas.openxmlformats.org/officeDocument/2006/relationships/image" Target="media/image215.emf"/><Relationship Id="rId438" Type="http://schemas.openxmlformats.org/officeDocument/2006/relationships/oleObject" Target="embeddings/oleObject215.bin"/><Relationship Id="rId439" Type="http://schemas.openxmlformats.org/officeDocument/2006/relationships/image" Target="media/image216.emf"/><Relationship Id="rId150" Type="http://schemas.openxmlformats.org/officeDocument/2006/relationships/oleObject" Target="embeddings/oleObject71.bin"/><Relationship Id="rId151" Type="http://schemas.openxmlformats.org/officeDocument/2006/relationships/image" Target="media/image72.emf"/><Relationship Id="rId152" Type="http://schemas.openxmlformats.org/officeDocument/2006/relationships/oleObject" Target="embeddings/oleObject72.bin"/><Relationship Id="rId153" Type="http://schemas.openxmlformats.org/officeDocument/2006/relationships/image" Target="media/image73.emf"/><Relationship Id="rId154" Type="http://schemas.openxmlformats.org/officeDocument/2006/relationships/oleObject" Target="embeddings/oleObject73.bin"/><Relationship Id="rId155" Type="http://schemas.openxmlformats.org/officeDocument/2006/relationships/image" Target="media/image74.emf"/><Relationship Id="rId156" Type="http://schemas.openxmlformats.org/officeDocument/2006/relationships/oleObject" Target="embeddings/oleObject74.bin"/><Relationship Id="rId157" Type="http://schemas.openxmlformats.org/officeDocument/2006/relationships/image" Target="media/image75.emf"/><Relationship Id="rId158" Type="http://schemas.openxmlformats.org/officeDocument/2006/relationships/oleObject" Target="embeddings/oleObject75.bin"/><Relationship Id="rId159" Type="http://schemas.openxmlformats.org/officeDocument/2006/relationships/image" Target="media/image76.emf"/><Relationship Id="rId210" Type="http://schemas.openxmlformats.org/officeDocument/2006/relationships/oleObject" Target="embeddings/oleObject101.bin"/><Relationship Id="rId211" Type="http://schemas.openxmlformats.org/officeDocument/2006/relationships/image" Target="media/image102.emf"/><Relationship Id="rId212" Type="http://schemas.openxmlformats.org/officeDocument/2006/relationships/oleObject" Target="embeddings/oleObject102.bin"/><Relationship Id="rId213" Type="http://schemas.openxmlformats.org/officeDocument/2006/relationships/image" Target="media/image103.emf"/><Relationship Id="rId214" Type="http://schemas.openxmlformats.org/officeDocument/2006/relationships/oleObject" Target="embeddings/oleObject103.bin"/><Relationship Id="rId215" Type="http://schemas.openxmlformats.org/officeDocument/2006/relationships/image" Target="media/image104.emf"/><Relationship Id="rId216" Type="http://schemas.openxmlformats.org/officeDocument/2006/relationships/oleObject" Target="embeddings/oleObject104.bin"/><Relationship Id="rId217" Type="http://schemas.openxmlformats.org/officeDocument/2006/relationships/image" Target="media/image105.emf"/><Relationship Id="rId218" Type="http://schemas.openxmlformats.org/officeDocument/2006/relationships/oleObject" Target="embeddings/oleObject105.bin"/><Relationship Id="rId219" Type="http://schemas.openxmlformats.org/officeDocument/2006/relationships/image" Target="media/image106.emf"/><Relationship Id="rId380" Type="http://schemas.openxmlformats.org/officeDocument/2006/relationships/oleObject" Target="embeddings/oleObject186.bin"/><Relationship Id="rId381" Type="http://schemas.openxmlformats.org/officeDocument/2006/relationships/image" Target="media/image187.emf"/><Relationship Id="rId382" Type="http://schemas.openxmlformats.org/officeDocument/2006/relationships/oleObject" Target="embeddings/oleObject187.bin"/><Relationship Id="rId383" Type="http://schemas.openxmlformats.org/officeDocument/2006/relationships/image" Target="media/image188.emf"/><Relationship Id="rId384" Type="http://schemas.openxmlformats.org/officeDocument/2006/relationships/oleObject" Target="embeddings/oleObject188.bin"/><Relationship Id="rId385" Type="http://schemas.openxmlformats.org/officeDocument/2006/relationships/image" Target="media/image189.emf"/><Relationship Id="rId386" Type="http://schemas.openxmlformats.org/officeDocument/2006/relationships/oleObject" Target="embeddings/oleObject189.bin"/><Relationship Id="rId387" Type="http://schemas.openxmlformats.org/officeDocument/2006/relationships/image" Target="media/image190.emf"/><Relationship Id="rId388" Type="http://schemas.openxmlformats.org/officeDocument/2006/relationships/oleObject" Target="embeddings/oleObject190.bin"/><Relationship Id="rId389" Type="http://schemas.openxmlformats.org/officeDocument/2006/relationships/image" Target="media/image191.emf"/><Relationship Id="rId440" Type="http://schemas.openxmlformats.org/officeDocument/2006/relationships/oleObject" Target="embeddings/oleObject216.bin"/><Relationship Id="rId441" Type="http://schemas.openxmlformats.org/officeDocument/2006/relationships/image" Target="media/image217.emf"/><Relationship Id="rId442" Type="http://schemas.openxmlformats.org/officeDocument/2006/relationships/oleObject" Target="embeddings/oleObject217.bin"/><Relationship Id="rId443" Type="http://schemas.openxmlformats.org/officeDocument/2006/relationships/image" Target="media/image218.emf"/><Relationship Id="rId444" Type="http://schemas.openxmlformats.org/officeDocument/2006/relationships/oleObject" Target="embeddings/oleObject218.bin"/><Relationship Id="rId445" Type="http://schemas.openxmlformats.org/officeDocument/2006/relationships/image" Target="media/image219.emf"/><Relationship Id="rId446" Type="http://schemas.openxmlformats.org/officeDocument/2006/relationships/oleObject" Target="embeddings/oleObject219.bin"/><Relationship Id="rId447" Type="http://schemas.openxmlformats.org/officeDocument/2006/relationships/image" Target="media/image220.emf"/><Relationship Id="rId448" Type="http://schemas.openxmlformats.org/officeDocument/2006/relationships/oleObject" Target="embeddings/oleObject220.bin"/><Relationship Id="rId449" Type="http://schemas.openxmlformats.org/officeDocument/2006/relationships/image" Target="media/image221.emf"/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image" Target="media/image3.emf"/><Relationship Id="rId13" Type="http://schemas.openxmlformats.org/officeDocument/2006/relationships/oleObject" Target="embeddings/oleObject3.bin"/><Relationship Id="rId14" Type="http://schemas.openxmlformats.org/officeDocument/2006/relationships/image" Target="media/image4.emf"/><Relationship Id="rId15" Type="http://schemas.openxmlformats.org/officeDocument/2006/relationships/oleObject" Target="embeddings/oleObject4.bin"/><Relationship Id="rId16" Type="http://schemas.openxmlformats.org/officeDocument/2006/relationships/image" Target="media/image5.emf"/><Relationship Id="rId17" Type="http://schemas.openxmlformats.org/officeDocument/2006/relationships/oleObject" Target="embeddings/oleObject5.bin"/><Relationship Id="rId18" Type="http://schemas.openxmlformats.org/officeDocument/2006/relationships/image" Target="media/image6.emf"/><Relationship Id="rId19" Type="http://schemas.openxmlformats.org/officeDocument/2006/relationships/oleObject" Target="embeddings/oleObject6.bin"/><Relationship Id="rId160" Type="http://schemas.openxmlformats.org/officeDocument/2006/relationships/oleObject" Target="embeddings/oleObject76.bin"/><Relationship Id="rId161" Type="http://schemas.openxmlformats.org/officeDocument/2006/relationships/image" Target="media/image77.emf"/><Relationship Id="rId162" Type="http://schemas.openxmlformats.org/officeDocument/2006/relationships/oleObject" Target="embeddings/oleObject77.bin"/><Relationship Id="rId163" Type="http://schemas.openxmlformats.org/officeDocument/2006/relationships/image" Target="media/image78.emf"/><Relationship Id="rId164" Type="http://schemas.openxmlformats.org/officeDocument/2006/relationships/oleObject" Target="embeddings/oleObject78.bin"/><Relationship Id="rId165" Type="http://schemas.openxmlformats.org/officeDocument/2006/relationships/image" Target="media/image79.emf"/><Relationship Id="rId166" Type="http://schemas.openxmlformats.org/officeDocument/2006/relationships/oleObject" Target="embeddings/oleObject79.bin"/><Relationship Id="rId167" Type="http://schemas.openxmlformats.org/officeDocument/2006/relationships/image" Target="media/image80.emf"/><Relationship Id="rId168" Type="http://schemas.openxmlformats.org/officeDocument/2006/relationships/oleObject" Target="embeddings/oleObject80.bin"/><Relationship Id="rId169" Type="http://schemas.openxmlformats.org/officeDocument/2006/relationships/image" Target="media/image81.emf"/><Relationship Id="rId220" Type="http://schemas.openxmlformats.org/officeDocument/2006/relationships/oleObject" Target="embeddings/oleObject106.bin"/><Relationship Id="rId221" Type="http://schemas.openxmlformats.org/officeDocument/2006/relationships/image" Target="media/image107.emf"/><Relationship Id="rId222" Type="http://schemas.openxmlformats.org/officeDocument/2006/relationships/oleObject" Target="embeddings/oleObject107.bin"/><Relationship Id="rId223" Type="http://schemas.openxmlformats.org/officeDocument/2006/relationships/image" Target="media/image108.emf"/><Relationship Id="rId224" Type="http://schemas.openxmlformats.org/officeDocument/2006/relationships/oleObject" Target="embeddings/oleObject108.bin"/><Relationship Id="rId225" Type="http://schemas.openxmlformats.org/officeDocument/2006/relationships/image" Target="media/image109.emf"/><Relationship Id="rId226" Type="http://schemas.openxmlformats.org/officeDocument/2006/relationships/oleObject" Target="embeddings/oleObject109.bin"/><Relationship Id="rId227" Type="http://schemas.openxmlformats.org/officeDocument/2006/relationships/image" Target="media/image110.emf"/><Relationship Id="rId228" Type="http://schemas.openxmlformats.org/officeDocument/2006/relationships/oleObject" Target="embeddings/oleObject110.bin"/><Relationship Id="rId229" Type="http://schemas.openxmlformats.org/officeDocument/2006/relationships/image" Target="media/image111.emf"/><Relationship Id="rId390" Type="http://schemas.openxmlformats.org/officeDocument/2006/relationships/oleObject" Target="embeddings/oleObject191.bin"/><Relationship Id="rId391" Type="http://schemas.openxmlformats.org/officeDocument/2006/relationships/image" Target="media/image192.emf"/><Relationship Id="rId392" Type="http://schemas.openxmlformats.org/officeDocument/2006/relationships/oleObject" Target="embeddings/oleObject192.bin"/><Relationship Id="rId393" Type="http://schemas.openxmlformats.org/officeDocument/2006/relationships/image" Target="media/image193.emf"/><Relationship Id="rId394" Type="http://schemas.openxmlformats.org/officeDocument/2006/relationships/oleObject" Target="embeddings/oleObject193.bin"/><Relationship Id="rId395" Type="http://schemas.openxmlformats.org/officeDocument/2006/relationships/image" Target="media/image194.emf"/><Relationship Id="rId396" Type="http://schemas.openxmlformats.org/officeDocument/2006/relationships/oleObject" Target="embeddings/oleObject194.bin"/><Relationship Id="rId397" Type="http://schemas.openxmlformats.org/officeDocument/2006/relationships/image" Target="media/image195.emf"/><Relationship Id="rId398" Type="http://schemas.openxmlformats.org/officeDocument/2006/relationships/oleObject" Target="embeddings/oleObject195.bin"/><Relationship Id="rId399" Type="http://schemas.openxmlformats.org/officeDocument/2006/relationships/image" Target="media/image196.emf"/><Relationship Id="rId450" Type="http://schemas.openxmlformats.org/officeDocument/2006/relationships/oleObject" Target="embeddings/oleObject221.bin"/><Relationship Id="rId451" Type="http://schemas.openxmlformats.org/officeDocument/2006/relationships/image" Target="media/image222.emf"/><Relationship Id="rId452" Type="http://schemas.openxmlformats.org/officeDocument/2006/relationships/oleObject" Target="embeddings/oleObject222.bin"/><Relationship Id="rId453" Type="http://schemas.openxmlformats.org/officeDocument/2006/relationships/image" Target="media/image223.emf"/><Relationship Id="rId454" Type="http://schemas.openxmlformats.org/officeDocument/2006/relationships/oleObject" Target="embeddings/oleObject223.bin"/><Relationship Id="rId455" Type="http://schemas.openxmlformats.org/officeDocument/2006/relationships/image" Target="media/image224.emf"/><Relationship Id="rId456" Type="http://schemas.openxmlformats.org/officeDocument/2006/relationships/oleObject" Target="embeddings/oleObject224.bin"/><Relationship Id="rId457" Type="http://schemas.openxmlformats.org/officeDocument/2006/relationships/image" Target="media/image225.emf"/><Relationship Id="rId458" Type="http://schemas.openxmlformats.org/officeDocument/2006/relationships/oleObject" Target="embeddings/oleObject22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2598</Words>
  <Characters>14814</Characters>
  <Application>Microsoft Macintosh Word</Application>
  <DocSecurity>0</DocSecurity>
  <Lines>123</Lines>
  <Paragraphs>34</Paragraphs>
  <ScaleCrop>false</ScaleCrop>
  <Company/>
  <LinksUpToDate>false</LinksUpToDate>
  <CharactersWithSpaces>17378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FredIsa Mandon</dc:creator>
  <cp:keywords/>
  <dc:description/>
  <cp:lastModifiedBy>FredIsa Mandon</cp:lastModifiedBy>
  <cp:revision>2</cp:revision>
  <cp:lastPrinted>2022-04-20T09:54:00Z</cp:lastPrinted>
  <dcterms:created xsi:type="dcterms:W3CDTF">2022-04-20T09:54:00Z</dcterms:created>
  <dcterms:modified xsi:type="dcterms:W3CDTF">2022-04-20T09:54:00Z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